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0A" w:rsidRDefault="005A21E7" w:rsidP="006171A3">
      <w:pPr>
        <w:tabs>
          <w:tab w:val="left" w:pos="1260"/>
        </w:tabs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TECNICO ECONOMICO TECNLOGICO “ALDO CAPITINI”</w:t>
      </w:r>
    </w:p>
    <w:p w:rsidR="008B2759" w:rsidRPr="00CD3003" w:rsidRDefault="005A21E7" w:rsidP="006171A3">
      <w:pPr>
        <w:tabs>
          <w:tab w:val="left" w:pos="1260"/>
        </w:tabs>
        <w:spacing w:after="8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ANNO  SCOLASTICO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2017/2018</w:t>
      </w:r>
    </w:p>
    <w:p w:rsidR="008B2759" w:rsidRPr="00CD3003" w:rsidRDefault="005A21E7" w:rsidP="006171A3">
      <w:pPr>
        <w:tabs>
          <w:tab w:val="left" w:pos="1260"/>
        </w:tabs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PROGRAMMA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DI </w:t>
      </w:r>
      <w:r w:rsidR="00C85523">
        <w:rPr>
          <w:rFonts w:ascii="Times New Roman" w:hAnsi="Times New Roman"/>
          <w:b/>
          <w:sz w:val="24"/>
          <w:szCs w:val="24"/>
        </w:rPr>
        <w:t xml:space="preserve"> PROGETTAZIONE</w:t>
      </w:r>
      <w:proofErr w:type="gramEnd"/>
      <w:r w:rsidR="00C855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COSTRUZIONI</w:t>
      </w:r>
      <w:r w:rsidR="00C85523">
        <w:rPr>
          <w:rFonts w:ascii="Times New Roman" w:hAnsi="Times New Roman"/>
          <w:b/>
          <w:sz w:val="24"/>
          <w:szCs w:val="24"/>
        </w:rPr>
        <w:t xml:space="preserve"> E IMPIANTI</w:t>
      </w:r>
    </w:p>
    <w:p w:rsidR="008B2759" w:rsidRPr="00CD3003" w:rsidRDefault="00C85523" w:rsidP="006171A3">
      <w:pPr>
        <w:tabs>
          <w:tab w:val="left" w:pos="1260"/>
        </w:tabs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ENZO FELICIONI - I.T.P</w:t>
      </w:r>
      <w:r w:rsidR="00710903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GIACOMO BARBANERA</w:t>
      </w:r>
    </w:p>
    <w:p w:rsidR="008B2759" w:rsidRDefault="00545994" w:rsidP="006171A3">
      <w:pPr>
        <w:tabs>
          <w:tab w:val="left" w:pos="1260"/>
        </w:tabs>
        <w:spacing w:after="8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</w:t>
      </w:r>
      <w:r w:rsidR="00C85523">
        <w:rPr>
          <w:rFonts w:ascii="Times New Roman" w:hAnsi="Times New Roman"/>
          <w:b/>
          <w:sz w:val="24"/>
          <w:szCs w:val="24"/>
        </w:rPr>
        <w:t>LASSE</w:t>
      </w:r>
      <w:r>
        <w:rPr>
          <w:rFonts w:ascii="Times New Roman" w:hAnsi="Times New Roman"/>
          <w:b/>
          <w:sz w:val="24"/>
          <w:szCs w:val="24"/>
        </w:rPr>
        <w:t xml:space="preserve">  I</w:t>
      </w:r>
      <w:r w:rsidR="005A21E7">
        <w:rPr>
          <w:rFonts w:ascii="Times New Roman" w:hAnsi="Times New Roman"/>
          <w:b/>
          <w:sz w:val="24"/>
          <w:szCs w:val="24"/>
        </w:rPr>
        <w:t>II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S</w:t>
      </w:r>
      <w:r w:rsidR="00C85523">
        <w:rPr>
          <w:rFonts w:ascii="Times New Roman" w:hAnsi="Times New Roman"/>
          <w:b/>
          <w:sz w:val="24"/>
          <w:szCs w:val="24"/>
        </w:rPr>
        <w:t>EZ</w:t>
      </w:r>
      <w:r>
        <w:rPr>
          <w:rFonts w:ascii="Times New Roman" w:hAnsi="Times New Roman"/>
          <w:b/>
          <w:sz w:val="24"/>
          <w:szCs w:val="24"/>
        </w:rPr>
        <w:t>. A</w:t>
      </w:r>
      <w:r w:rsidR="005A21E7">
        <w:rPr>
          <w:rFonts w:ascii="Times New Roman" w:hAnsi="Times New Roman"/>
          <w:b/>
          <w:sz w:val="24"/>
          <w:szCs w:val="24"/>
        </w:rPr>
        <w:t xml:space="preserve">  C</w:t>
      </w:r>
      <w:r w:rsidR="00C85523">
        <w:rPr>
          <w:rFonts w:ascii="Times New Roman" w:hAnsi="Times New Roman"/>
          <w:b/>
          <w:sz w:val="24"/>
          <w:szCs w:val="24"/>
        </w:rPr>
        <w:t xml:space="preserve">ORSO </w:t>
      </w:r>
      <w:r w:rsidR="005A21E7">
        <w:rPr>
          <w:rFonts w:ascii="Times New Roman" w:hAnsi="Times New Roman"/>
          <w:b/>
          <w:sz w:val="24"/>
          <w:szCs w:val="24"/>
        </w:rPr>
        <w:t xml:space="preserve"> C</w:t>
      </w:r>
      <w:r w:rsidR="00C85523">
        <w:rPr>
          <w:rFonts w:ascii="Times New Roman" w:hAnsi="Times New Roman"/>
          <w:b/>
          <w:sz w:val="24"/>
          <w:szCs w:val="24"/>
        </w:rPr>
        <w:t>.</w:t>
      </w:r>
      <w:r w:rsidR="005A21E7">
        <w:rPr>
          <w:rFonts w:ascii="Times New Roman" w:hAnsi="Times New Roman"/>
          <w:b/>
          <w:sz w:val="24"/>
          <w:szCs w:val="24"/>
        </w:rPr>
        <w:t>A</w:t>
      </w:r>
      <w:r w:rsidR="00C85523">
        <w:rPr>
          <w:rFonts w:ascii="Times New Roman" w:hAnsi="Times New Roman"/>
          <w:b/>
          <w:sz w:val="24"/>
          <w:szCs w:val="24"/>
        </w:rPr>
        <w:t>.</w:t>
      </w:r>
      <w:r w:rsidR="005A21E7">
        <w:rPr>
          <w:rFonts w:ascii="Times New Roman" w:hAnsi="Times New Roman"/>
          <w:b/>
          <w:sz w:val="24"/>
          <w:szCs w:val="24"/>
        </w:rPr>
        <w:t>T</w:t>
      </w:r>
      <w:r w:rsidR="00C85523">
        <w:rPr>
          <w:rFonts w:ascii="Times New Roman" w:hAnsi="Times New Roman"/>
          <w:b/>
          <w:sz w:val="24"/>
          <w:szCs w:val="24"/>
        </w:rPr>
        <w:t>.</w:t>
      </w:r>
    </w:p>
    <w:p w:rsidR="000948B1" w:rsidRDefault="000948B1" w:rsidP="006171A3">
      <w:pPr>
        <w:tabs>
          <w:tab w:val="left" w:pos="1260"/>
        </w:tabs>
        <w:spacing w:after="80"/>
        <w:jc w:val="center"/>
        <w:rPr>
          <w:rFonts w:ascii="Times New Roman" w:hAnsi="Times New Roman"/>
          <w:b/>
          <w:sz w:val="24"/>
          <w:szCs w:val="24"/>
        </w:rPr>
      </w:pPr>
    </w:p>
    <w:p w:rsidR="005A21E7" w:rsidRPr="00C85523" w:rsidRDefault="007E01BA" w:rsidP="00F106A0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C85523">
        <w:rPr>
          <w:rFonts w:ascii="Times New Roman" w:hAnsi="Times New Roman"/>
          <w:b/>
          <w:sz w:val="24"/>
          <w:szCs w:val="24"/>
        </w:rPr>
        <w:t xml:space="preserve">U. 1 – </w:t>
      </w:r>
      <w:r w:rsidR="005A21E7" w:rsidRPr="00C85523">
        <w:rPr>
          <w:rFonts w:ascii="Times New Roman" w:hAnsi="Times New Roman"/>
          <w:b/>
          <w:sz w:val="24"/>
          <w:szCs w:val="24"/>
        </w:rPr>
        <w:t>VETTORI E FORZE</w:t>
      </w:r>
    </w:p>
    <w:p w:rsidR="005A21E7" w:rsidRDefault="005A21E7" w:rsidP="0036720A">
      <w:pPr>
        <w:numPr>
          <w:ilvl w:val="0"/>
          <w:numId w:val="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azioni sulle costruzioni e i vettori.</w:t>
      </w:r>
    </w:p>
    <w:p w:rsidR="005A21E7" w:rsidRPr="00CD3003" w:rsidRDefault="005A21E7" w:rsidP="0036720A">
      <w:pPr>
        <w:numPr>
          <w:ilvl w:val="0"/>
          <w:numId w:val="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Operazioni con le forze.</w:t>
      </w:r>
    </w:p>
    <w:p w:rsidR="005A21E7" w:rsidRPr="00C85523" w:rsidRDefault="005A21E7" w:rsidP="00F106A0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C85523">
        <w:rPr>
          <w:rFonts w:ascii="Times New Roman" w:hAnsi="Times New Roman"/>
          <w:b/>
          <w:sz w:val="24"/>
          <w:szCs w:val="24"/>
        </w:rPr>
        <w:t>U. 2 – GEOMETRIA DELLE MASSE E MOMENTO STATICO</w:t>
      </w:r>
    </w:p>
    <w:p w:rsidR="005A21E7" w:rsidRDefault="005A21E7" w:rsidP="0036720A">
      <w:pPr>
        <w:numPr>
          <w:ilvl w:val="0"/>
          <w:numId w:val="2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momento del 1° ordine.</w:t>
      </w:r>
    </w:p>
    <w:p w:rsidR="005A21E7" w:rsidRDefault="005A21E7" w:rsidP="0036720A">
      <w:pPr>
        <w:numPr>
          <w:ilvl w:val="0"/>
          <w:numId w:val="2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baricentro.</w:t>
      </w:r>
    </w:p>
    <w:p w:rsidR="005A21E7" w:rsidRPr="00C85523" w:rsidRDefault="005A21E7" w:rsidP="00F106A0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C85523">
        <w:rPr>
          <w:rFonts w:ascii="Times New Roman" w:hAnsi="Times New Roman"/>
          <w:b/>
          <w:sz w:val="24"/>
          <w:szCs w:val="24"/>
        </w:rPr>
        <w:t>U. 3 – GEOMETRIA DELLE MASSE E MOMENTO D’ INERZIA</w:t>
      </w:r>
    </w:p>
    <w:p w:rsidR="005A21E7" w:rsidRDefault="005A21E7" w:rsidP="0036720A">
      <w:pPr>
        <w:numPr>
          <w:ilvl w:val="0"/>
          <w:numId w:val="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Momenti d’ inerzia.</w:t>
      </w:r>
    </w:p>
    <w:p w:rsidR="005A21E7" w:rsidRDefault="005A21E7" w:rsidP="0036720A">
      <w:pPr>
        <w:numPr>
          <w:ilvl w:val="0"/>
          <w:numId w:val="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Momento d’ inerzia di superfici piane e modulo di resistenza.</w:t>
      </w:r>
    </w:p>
    <w:p w:rsidR="005A21E7" w:rsidRDefault="005A21E7" w:rsidP="0036720A">
      <w:pPr>
        <w:numPr>
          <w:ilvl w:val="0"/>
          <w:numId w:val="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Ellisse centrale d’ inerzia e nocciolo centrale d’ inerzia.</w:t>
      </w:r>
    </w:p>
    <w:p w:rsidR="005A21E7" w:rsidRPr="00C85523" w:rsidRDefault="005A21E7" w:rsidP="00F106A0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C85523">
        <w:rPr>
          <w:rFonts w:ascii="Times New Roman" w:hAnsi="Times New Roman"/>
          <w:b/>
          <w:sz w:val="24"/>
          <w:szCs w:val="24"/>
        </w:rPr>
        <w:t xml:space="preserve">          U. 4 – FORZE IN EQUILIBRIO E VINCOLI</w:t>
      </w:r>
    </w:p>
    <w:p w:rsidR="005A21E7" w:rsidRDefault="005A21E7" w:rsidP="0036720A">
      <w:pPr>
        <w:numPr>
          <w:ilvl w:val="0"/>
          <w:numId w:val="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Forze in equilibrio e forze equilibranti.</w:t>
      </w:r>
    </w:p>
    <w:p w:rsidR="005A21E7" w:rsidRDefault="005A21E7" w:rsidP="0036720A">
      <w:pPr>
        <w:numPr>
          <w:ilvl w:val="0"/>
          <w:numId w:val="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Vincoli e reazioni vincolari.</w:t>
      </w:r>
    </w:p>
    <w:p w:rsidR="005A21E7" w:rsidRPr="00C85523" w:rsidRDefault="005A21E7" w:rsidP="00F106A0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C85523">
        <w:rPr>
          <w:rFonts w:ascii="Times New Roman" w:hAnsi="Times New Roman"/>
          <w:b/>
          <w:sz w:val="24"/>
          <w:szCs w:val="24"/>
        </w:rPr>
        <w:t xml:space="preserve">          U. 5 – TRAVATURE RETICOLARI</w:t>
      </w:r>
    </w:p>
    <w:p w:rsidR="005A21E7" w:rsidRDefault="005A21E7" w:rsidP="0036720A">
      <w:pPr>
        <w:numPr>
          <w:ilvl w:val="0"/>
          <w:numId w:val="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Caratteristiche e basi di calcolo.</w:t>
      </w:r>
    </w:p>
    <w:p w:rsidR="00F106A0" w:rsidRPr="00C85523" w:rsidRDefault="00F106A0" w:rsidP="00F106A0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C85523">
        <w:rPr>
          <w:rFonts w:ascii="Times New Roman" w:hAnsi="Times New Roman"/>
          <w:b/>
          <w:sz w:val="24"/>
          <w:szCs w:val="24"/>
        </w:rPr>
        <w:t xml:space="preserve">          U. 6 – LE SOLLECITAZIONI</w:t>
      </w:r>
    </w:p>
    <w:p w:rsidR="00F106A0" w:rsidRDefault="00F106A0" w:rsidP="0036720A">
      <w:pPr>
        <w:numPr>
          <w:ilvl w:val="0"/>
          <w:numId w:val="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Forze esterne e sollecitazioni interne.</w:t>
      </w:r>
    </w:p>
    <w:p w:rsidR="00F106A0" w:rsidRDefault="00F106A0" w:rsidP="0036720A">
      <w:pPr>
        <w:numPr>
          <w:ilvl w:val="0"/>
          <w:numId w:val="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Resistenza dei materiali.</w:t>
      </w:r>
    </w:p>
    <w:p w:rsidR="00F106A0" w:rsidRPr="008E70FD" w:rsidRDefault="008E70FD" w:rsidP="00F106A0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106A0" w:rsidRPr="008E70FD">
        <w:rPr>
          <w:rFonts w:ascii="Times New Roman" w:hAnsi="Times New Roman"/>
          <w:b/>
          <w:sz w:val="24"/>
          <w:szCs w:val="24"/>
        </w:rPr>
        <w:t>U. 7 – STUDIO DELLE TRAVI INFLESSE ISOSTATICHE</w:t>
      </w:r>
    </w:p>
    <w:p w:rsidR="00F106A0" w:rsidRDefault="00F106A0" w:rsidP="0036720A">
      <w:pPr>
        <w:numPr>
          <w:ilvl w:val="0"/>
          <w:numId w:val="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Travi appoggiate agli estremi.</w:t>
      </w:r>
    </w:p>
    <w:p w:rsidR="00F106A0" w:rsidRDefault="00F106A0" w:rsidP="0036720A">
      <w:pPr>
        <w:numPr>
          <w:ilvl w:val="0"/>
          <w:numId w:val="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Travi a mensola.</w:t>
      </w:r>
    </w:p>
    <w:p w:rsidR="00F106A0" w:rsidRDefault="00F106A0" w:rsidP="0036720A">
      <w:pPr>
        <w:numPr>
          <w:ilvl w:val="0"/>
          <w:numId w:val="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Travi su due appoggi con sbalzo alle estremità.</w:t>
      </w:r>
    </w:p>
    <w:p w:rsidR="00F106A0" w:rsidRDefault="00F106A0" w:rsidP="0036720A">
      <w:pPr>
        <w:numPr>
          <w:ilvl w:val="0"/>
          <w:numId w:val="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Travi appoggiate con sbalzi alle estremità</w:t>
      </w:r>
    </w:p>
    <w:p w:rsidR="00F106A0" w:rsidRPr="00C85523" w:rsidRDefault="00F106A0" w:rsidP="00F106A0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C85523">
        <w:rPr>
          <w:rFonts w:ascii="Times New Roman" w:hAnsi="Times New Roman"/>
          <w:b/>
          <w:sz w:val="24"/>
          <w:szCs w:val="24"/>
        </w:rPr>
        <w:t xml:space="preserve">          U. 8 – SOLLECITAZIONI SEMPLICI</w:t>
      </w:r>
    </w:p>
    <w:p w:rsidR="00F106A0" w:rsidRDefault="00F106A0" w:rsidP="0036720A">
      <w:pPr>
        <w:numPr>
          <w:ilvl w:val="0"/>
          <w:numId w:val="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Sforzo normale semplice.</w:t>
      </w:r>
    </w:p>
    <w:p w:rsidR="00F106A0" w:rsidRDefault="00F106A0" w:rsidP="0036720A">
      <w:pPr>
        <w:numPr>
          <w:ilvl w:val="0"/>
          <w:numId w:val="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Taglio semplice.</w:t>
      </w:r>
    </w:p>
    <w:p w:rsidR="00F106A0" w:rsidRDefault="00F106A0" w:rsidP="0036720A">
      <w:pPr>
        <w:numPr>
          <w:ilvl w:val="0"/>
          <w:numId w:val="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Flessione semplice retta.</w:t>
      </w:r>
    </w:p>
    <w:p w:rsidR="00F106A0" w:rsidRDefault="00F106A0" w:rsidP="0036720A">
      <w:pPr>
        <w:numPr>
          <w:ilvl w:val="0"/>
          <w:numId w:val="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Flessione semplice deviata.</w:t>
      </w:r>
    </w:p>
    <w:p w:rsidR="00DD7DCA" w:rsidRDefault="00DD7DCA" w:rsidP="00DD7DCA">
      <w:pPr>
        <w:tabs>
          <w:tab w:val="left" w:pos="1260"/>
        </w:tabs>
        <w:spacing w:after="80"/>
        <w:ind w:left="720"/>
        <w:jc w:val="both"/>
        <w:rPr>
          <w:rFonts w:ascii="Times New Roman" w:hAnsi="Times New Roman"/>
          <w:sz w:val="24"/>
          <w:szCs w:val="24"/>
        </w:rPr>
      </w:pPr>
    </w:p>
    <w:p w:rsidR="00DD7DCA" w:rsidRDefault="00DD7DCA" w:rsidP="00DD7DCA">
      <w:pPr>
        <w:tabs>
          <w:tab w:val="left" w:pos="1260"/>
        </w:tabs>
        <w:spacing w:after="80"/>
        <w:ind w:left="720"/>
        <w:jc w:val="both"/>
        <w:rPr>
          <w:rFonts w:ascii="Times New Roman" w:hAnsi="Times New Roman"/>
          <w:sz w:val="24"/>
          <w:szCs w:val="24"/>
        </w:rPr>
      </w:pP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QUALITA’ E SOSTENIBILITA’ DEL PROGETTO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progetto edilizio.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Dalle regole d’ arte alle qualità misurabili.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qualità in edilizia.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Qualità e sostenibilità.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 iter del progetto.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dimensionamento strutturale.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ruolo degli impianti.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Esigenze, requisiti, prestazioni e proprietà.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Classificazione e proprietà dei materiali.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misura delle proprietà e delle prestazioni.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più importanti proprietà dei materiali.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Norme e procedure per la valutazione della qualità.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Metodi di controllo di materiali e opere.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Certificazione dei prodotti da costruzione.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marcatura CE dei prodotti da costruzione.</w:t>
      </w:r>
    </w:p>
    <w:p w:rsidR="00C85523" w:rsidRDefault="00C85523" w:rsidP="0036720A">
      <w:pPr>
        <w:numPr>
          <w:ilvl w:val="0"/>
          <w:numId w:val="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requisiti edilizi secondo la direttiva CEE.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MATERIALI LAPIDEI</w:t>
      </w:r>
    </w:p>
    <w:p w:rsidR="00C85523" w:rsidRDefault="00C85523" w:rsidP="0036720A">
      <w:pPr>
        <w:numPr>
          <w:ilvl w:val="0"/>
          <w:numId w:val="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Classificazione delle rocce.</w:t>
      </w:r>
    </w:p>
    <w:p w:rsidR="00C85523" w:rsidRDefault="00C85523" w:rsidP="0036720A">
      <w:pPr>
        <w:numPr>
          <w:ilvl w:val="0"/>
          <w:numId w:val="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Quadro sinottico delle rocce.</w:t>
      </w:r>
    </w:p>
    <w:p w:rsidR="00C85523" w:rsidRDefault="00C85523" w:rsidP="0036720A">
      <w:pPr>
        <w:numPr>
          <w:ilvl w:val="0"/>
          <w:numId w:val="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Proprietà fisiche delle rocce.</w:t>
      </w:r>
    </w:p>
    <w:p w:rsidR="00C85523" w:rsidRDefault="00C85523" w:rsidP="0036720A">
      <w:pPr>
        <w:numPr>
          <w:ilvl w:val="0"/>
          <w:numId w:val="10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Proprietà meccaniche delle rocce.</w:t>
      </w:r>
    </w:p>
    <w:p w:rsidR="00C85523" w:rsidRDefault="00C85523" w:rsidP="0036720A">
      <w:pPr>
        <w:numPr>
          <w:ilvl w:val="0"/>
          <w:numId w:val="10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Altre proprietà delle rocce.</w:t>
      </w:r>
    </w:p>
    <w:p w:rsidR="00C85523" w:rsidRDefault="00C85523" w:rsidP="0036720A">
      <w:pPr>
        <w:numPr>
          <w:ilvl w:val="0"/>
          <w:numId w:val="10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coltivazione delle rocce.</w:t>
      </w:r>
    </w:p>
    <w:p w:rsidR="00C85523" w:rsidRDefault="00C85523" w:rsidP="0036720A">
      <w:pPr>
        <w:numPr>
          <w:ilvl w:val="0"/>
          <w:numId w:val="10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lavorazioni delle rocce.</w:t>
      </w:r>
    </w:p>
    <w:p w:rsidR="00C85523" w:rsidRDefault="00C85523" w:rsidP="0036720A">
      <w:pPr>
        <w:numPr>
          <w:ilvl w:val="0"/>
          <w:numId w:val="10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prodotti lapidei.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MATERIALI CERAMICI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materiali ceramici.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 argilla.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prodotti ceramici per </w:t>
      </w:r>
      <w:proofErr w:type="gramStart"/>
      <w:r>
        <w:rPr>
          <w:rFonts w:ascii="Times New Roman" w:hAnsi="Times New Roman"/>
          <w:sz w:val="24"/>
          <w:szCs w:val="24"/>
        </w:rPr>
        <w:t>l’ edilizia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Laterizi per murature.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Proprietà dei laterizi per murature.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 dei laterizi per murature.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Blocchi forati per solai.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Proprietà e prove dei blocchi per solai.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Laterizi per coperture.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Proprietà e prove dei laterizi per coperture.</w:t>
      </w:r>
    </w:p>
    <w:p w:rsidR="00C8552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Piastrelle ceramiche.</w:t>
      </w:r>
    </w:p>
    <w:p w:rsidR="00C85523" w:rsidRPr="00CD3003" w:rsidRDefault="00C85523" w:rsidP="0036720A">
      <w:pPr>
        <w:numPr>
          <w:ilvl w:val="0"/>
          <w:numId w:val="1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 delle piastrelle ceramiche.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LEGANTI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leganti.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Classificazione dei leganti.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gesso.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 e requisiti della scagliola.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cartongesso.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Proprietà dei prodotti di gesso.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calce aerea.</w:t>
      </w:r>
    </w:p>
    <w:p w:rsidR="00C85523" w:rsidRPr="002E6667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2E6667">
        <w:rPr>
          <w:rFonts w:ascii="Times New Roman" w:hAnsi="Times New Roman"/>
          <w:sz w:val="24"/>
          <w:szCs w:val="24"/>
        </w:rPr>
        <w:t>La calce idraulica.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cemento.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Cementi per impieghi particolari.</w:t>
      </w:r>
    </w:p>
    <w:p w:rsidR="00C85523" w:rsidRDefault="00C85523" w:rsidP="0036720A">
      <w:pPr>
        <w:numPr>
          <w:ilvl w:val="0"/>
          <w:numId w:val="12"/>
        </w:numPr>
        <w:tabs>
          <w:tab w:val="left" w:pos="1260"/>
        </w:tabs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Cementi speciali.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 xml:space="preserve">MALTE </w:t>
      </w:r>
    </w:p>
    <w:p w:rsidR="00C85523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Classificazione delle malte.</w:t>
      </w:r>
    </w:p>
    <w:p w:rsidR="00C85523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sabbia e </w:t>
      </w:r>
      <w:proofErr w:type="gramStart"/>
      <w:r>
        <w:rPr>
          <w:rFonts w:ascii="Times New Roman" w:hAnsi="Times New Roman"/>
          <w:sz w:val="24"/>
          <w:szCs w:val="24"/>
        </w:rPr>
        <w:t>l’ acqua</w:t>
      </w:r>
      <w:proofErr w:type="gramEnd"/>
      <w:r>
        <w:rPr>
          <w:rFonts w:ascii="Times New Roman" w:hAnsi="Times New Roman"/>
          <w:sz w:val="24"/>
          <w:szCs w:val="24"/>
        </w:rPr>
        <w:t xml:space="preserve"> per gli impasti.</w:t>
      </w:r>
    </w:p>
    <w:p w:rsidR="00C85523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Dosatura dei componenti delle malte.</w:t>
      </w:r>
    </w:p>
    <w:p w:rsidR="00C85523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Preparazione </w:t>
      </w:r>
      <w:proofErr w:type="gramStart"/>
      <w:r>
        <w:rPr>
          <w:rFonts w:ascii="Times New Roman" w:hAnsi="Times New Roman"/>
          <w:sz w:val="24"/>
          <w:szCs w:val="24"/>
        </w:rPr>
        <w:t>dell’ impasto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5523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Malte aeree.</w:t>
      </w:r>
    </w:p>
    <w:p w:rsidR="00C85523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Malte idrauliche e malte composte.</w:t>
      </w:r>
    </w:p>
    <w:p w:rsidR="00C85523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Malte additivate, malte pronte e malte per usi speciali.</w:t>
      </w:r>
    </w:p>
    <w:p w:rsidR="00C85523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Malte per murature.</w:t>
      </w:r>
    </w:p>
    <w:p w:rsidR="00C85523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 intonaco.</w:t>
      </w:r>
    </w:p>
    <w:p w:rsidR="00C85523" w:rsidRPr="002303A6" w:rsidRDefault="00C85523" w:rsidP="0036720A">
      <w:pPr>
        <w:numPr>
          <w:ilvl w:val="0"/>
          <w:numId w:val="1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Prodotti a base di cemento.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CALCESTRUZZI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calcestruzzo normale.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calcestruzzi leggeri.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rapporto acqua/cemento.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lavorabilità </w:t>
      </w:r>
      <w:proofErr w:type="gramStart"/>
      <w:r>
        <w:rPr>
          <w:rFonts w:ascii="Times New Roman" w:hAnsi="Times New Roman"/>
          <w:sz w:val="24"/>
          <w:szCs w:val="24"/>
        </w:rPr>
        <w:t>dell’ impasto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aggregati.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Gli additivi.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prove sul calcestruzzo.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misura della consistenza del calcestruzzo fresco.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classi di resistenza a compressione.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controlli del calcestruzzo strutturale.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 di resistenza a compressione mediante carotaggio.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 </w:t>
      </w:r>
      <w:proofErr w:type="spellStart"/>
      <w:r>
        <w:rPr>
          <w:rFonts w:ascii="Times New Roman" w:hAnsi="Times New Roman"/>
          <w:sz w:val="24"/>
          <w:szCs w:val="24"/>
        </w:rPr>
        <w:t>sclerometriche</w:t>
      </w:r>
      <w:proofErr w:type="spellEnd"/>
      <w:r>
        <w:rPr>
          <w:rFonts w:ascii="Times New Roman" w:hAnsi="Times New Roman"/>
          <w:sz w:val="24"/>
          <w:szCs w:val="24"/>
        </w:rPr>
        <w:t>, indagini ultrasoniche e pull-out.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Altri fattori influenti sul comportamento del calcestruzzo.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durabilità del calcestruzzo.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 di esposizione ambientale.</w:t>
      </w:r>
    </w:p>
    <w:p w:rsidR="00C85523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Blocchi per murature.</w:t>
      </w:r>
    </w:p>
    <w:p w:rsidR="00C85523" w:rsidRPr="002303A6" w:rsidRDefault="00C85523" w:rsidP="0036720A">
      <w:pPr>
        <w:numPr>
          <w:ilvl w:val="0"/>
          <w:numId w:val="1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Manufatti di calcestruzzo.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CALCESTRUZZO ARMATO</w:t>
      </w:r>
    </w:p>
    <w:p w:rsidR="00C85523" w:rsidRDefault="00C85523" w:rsidP="0036720A">
      <w:pPr>
        <w:numPr>
          <w:ilvl w:val="0"/>
          <w:numId w:val="1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calcestruzzo armato.</w:t>
      </w:r>
    </w:p>
    <w:p w:rsidR="00C85523" w:rsidRDefault="00C85523" w:rsidP="0036720A">
      <w:pPr>
        <w:numPr>
          <w:ilvl w:val="0"/>
          <w:numId w:val="1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collaborazione tra calcestruzzo e acciaio.</w:t>
      </w:r>
    </w:p>
    <w:p w:rsidR="00C85523" w:rsidRDefault="00C85523" w:rsidP="0036720A">
      <w:pPr>
        <w:numPr>
          <w:ilvl w:val="0"/>
          <w:numId w:val="1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calcestruzzo armato precompresso.</w:t>
      </w:r>
    </w:p>
    <w:p w:rsidR="00C85523" w:rsidRDefault="00C85523" w:rsidP="0036720A">
      <w:pPr>
        <w:numPr>
          <w:ilvl w:val="0"/>
          <w:numId w:val="1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 armatura metallica.</w:t>
      </w:r>
    </w:p>
    <w:p w:rsidR="00C85523" w:rsidRDefault="00C85523" w:rsidP="0036720A">
      <w:pPr>
        <w:numPr>
          <w:ilvl w:val="0"/>
          <w:numId w:val="1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tecnica del calcestruzzo armato ordinario.</w:t>
      </w:r>
    </w:p>
    <w:p w:rsidR="00C85523" w:rsidRDefault="00C85523" w:rsidP="0036720A">
      <w:pPr>
        <w:numPr>
          <w:ilvl w:val="0"/>
          <w:numId w:val="1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calcestruzzi innovativi.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MATERIALI METALLICI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materiali metallici.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materiali metallici ferrosi.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ghise.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Acciai al carbonio, </w:t>
      </w:r>
      <w:proofErr w:type="spellStart"/>
      <w:r>
        <w:rPr>
          <w:rFonts w:ascii="Times New Roman" w:hAnsi="Times New Roman"/>
          <w:sz w:val="24"/>
          <w:szCs w:val="24"/>
        </w:rPr>
        <w:t>bassolegati</w:t>
      </w:r>
      <w:proofErr w:type="spellEnd"/>
      <w:r>
        <w:rPr>
          <w:rFonts w:ascii="Times New Roman" w:hAnsi="Times New Roman"/>
          <w:sz w:val="24"/>
          <w:szCs w:val="24"/>
        </w:rPr>
        <w:t xml:space="preserve"> e legati.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lavorazioni e i trattamenti </w:t>
      </w:r>
      <w:proofErr w:type="gramStart"/>
      <w:r>
        <w:rPr>
          <w:rFonts w:ascii="Times New Roman" w:hAnsi="Times New Roman"/>
          <w:sz w:val="24"/>
          <w:szCs w:val="24"/>
        </w:rPr>
        <w:t>dell’ acciaio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ciclo di vita </w:t>
      </w:r>
      <w:proofErr w:type="gramStart"/>
      <w:r>
        <w:rPr>
          <w:rFonts w:ascii="Times New Roman" w:hAnsi="Times New Roman"/>
          <w:sz w:val="24"/>
          <w:szCs w:val="24"/>
        </w:rPr>
        <w:t>dell’ acciaio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Proprietà e prove </w:t>
      </w:r>
      <w:proofErr w:type="gramStart"/>
      <w:r>
        <w:rPr>
          <w:rFonts w:ascii="Times New Roman" w:hAnsi="Times New Roman"/>
          <w:sz w:val="24"/>
          <w:szCs w:val="24"/>
        </w:rPr>
        <w:t>dell’ acciaio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Profilati laminati a caldo.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Profilati formati a freddo.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Lamiere, lamierini e pannelli di lamiera.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Altri prodotti da lavorazione a freddo </w:t>
      </w:r>
      <w:proofErr w:type="gramStart"/>
      <w:r>
        <w:rPr>
          <w:rFonts w:ascii="Times New Roman" w:hAnsi="Times New Roman"/>
          <w:sz w:val="24"/>
          <w:szCs w:val="24"/>
        </w:rPr>
        <w:t>dell’ acciaio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materiali metallici non ferrosi.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rame e le sue leghe.</w:t>
      </w:r>
    </w:p>
    <w:p w:rsidR="00C85523" w:rsidRDefault="00C85523" w:rsidP="0036720A">
      <w:pPr>
        <w:numPr>
          <w:ilvl w:val="0"/>
          <w:numId w:val="1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 alluminio e le sue leghe.</w:t>
      </w:r>
    </w:p>
    <w:p w:rsidR="00C85523" w:rsidRPr="00CD3003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VETRO</w:t>
      </w:r>
    </w:p>
    <w:p w:rsidR="00C85523" w:rsidRDefault="00C85523" w:rsidP="0036720A">
      <w:pPr>
        <w:numPr>
          <w:ilvl w:val="0"/>
          <w:numId w:val="1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prodotti vetrari.</w:t>
      </w:r>
    </w:p>
    <w:p w:rsidR="00C85523" w:rsidRDefault="00C85523" w:rsidP="0036720A">
      <w:pPr>
        <w:numPr>
          <w:ilvl w:val="0"/>
          <w:numId w:val="1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Fabbricazione e lavorazione del vetro.</w:t>
      </w:r>
    </w:p>
    <w:p w:rsidR="00C85523" w:rsidRDefault="00C85523" w:rsidP="0036720A">
      <w:pPr>
        <w:numPr>
          <w:ilvl w:val="0"/>
          <w:numId w:val="1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Lavorazione del vetro in lastre.</w:t>
      </w:r>
    </w:p>
    <w:p w:rsidR="00C85523" w:rsidRDefault="00C85523" w:rsidP="0036720A">
      <w:pPr>
        <w:numPr>
          <w:ilvl w:val="0"/>
          <w:numId w:val="1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Proprietà fisiche e meccaniche del vetro.</w:t>
      </w:r>
    </w:p>
    <w:p w:rsidR="00C85523" w:rsidRDefault="00C85523" w:rsidP="0036720A">
      <w:pPr>
        <w:numPr>
          <w:ilvl w:val="0"/>
          <w:numId w:val="1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Comportamento termico e fonoisolante.</w:t>
      </w:r>
    </w:p>
    <w:p w:rsidR="00C85523" w:rsidRDefault="00C85523" w:rsidP="0036720A">
      <w:pPr>
        <w:numPr>
          <w:ilvl w:val="0"/>
          <w:numId w:val="18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Prodotti vetrari per </w:t>
      </w:r>
      <w:proofErr w:type="gramStart"/>
      <w:r>
        <w:rPr>
          <w:rFonts w:ascii="Times New Roman" w:hAnsi="Times New Roman"/>
          <w:sz w:val="24"/>
          <w:szCs w:val="24"/>
        </w:rPr>
        <w:t>l’ edilizia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LEGNO</w:t>
      </w:r>
    </w:p>
    <w:p w:rsidR="00C85523" w:rsidRDefault="00C85523" w:rsidP="0036720A">
      <w:pPr>
        <w:numPr>
          <w:ilvl w:val="0"/>
          <w:numId w:val="20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Composizione e struttura del legno.</w:t>
      </w:r>
    </w:p>
    <w:p w:rsidR="00C85523" w:rsidRDefault="00C85523" w:rsidP="0036720A">
      <w:pPr>
        <w:numPr>
          <w:ilvl w:val="0"/>
          <w:numId w:val="20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specie legnose.</w:t>
      </w:r>
    </w:p>
    <w:p w:rsidR="00C85523" w:rsidRDefault="00C85523" w:rsidP="0036720A">
      <w:pPr>
        <w:numPr>
          <w:ilvl w:val="0"/>
          <w:numId w:val="20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Raccolta e prima lavorazione del legno.</w:t>
      </w:r>
    </w:p>
    <w:p w:rsidR="00C85523" w:rsidRDefault="00C85523" w:rsidP="0036720A">
      <w:pPr>
        <w:numPr>
          <w:ilvl w:val="0"/>
          <w:numId w:val="20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Proprietà del legno.</w:t>
      </w:r>
    </w:p>
    <w:p w:rsidR="00C85523" w:rsidRDefault="00C85523" w:rsidP="0036720A">
      <w:pPr>
        <w:numPr>
          <w:ilvl w:val="0"/>
          <w:numId w:val="1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 sul legno.</w:t>
      </w:r>
    </w:p>
    <w:p w:rsidR="00C85523" w:rsidRDefault="00C85523" w:rsidP="0036720A">
      <w:pPr>
        <w:numPr>
          <w:ilvl w:val="0"/>
          <w:numId w:val="1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Difetti del legno.</w:t>
      </w:r>
    </w:p>
    <w:p w:rsidR="00C85523" w:rsidRDefault="00C85523" w:rsidP="0036720A">
      <w:pPr>
        <w:numPr>
          <w:ilvl w:val="0"/>
          <w:numId w:val="1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Classificazione commerciale del legname.</w:t>
      </w:r>
    </w:p>
    <w:p w:rsidR="00C85523" w:rsidRDefault="00C85523" w:rsidP="0036720A">
      <w:pPr>
        <w:numPr>
          <w:ilvl w:val="0"/>
          <w:numId w:val="1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Lavorazioni e trattamenti protettivi.</w:t>
      </w:r>
    </w:p>
    <w:p w:rsidR="00C85523" w:rsidRDefault="00C85523" w:rsidP="0036720A">
      <w:pPr>
        <w:numPr>
          <w:ilvl w:val="0"/>
          <w:numId w:val="1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Prodotti derivati dal legno.</w:t>
      </w:r>
    </w:p>
    <w:p w:rsidR="00C85523" w:rsidRDefault="00C85523" w:rsidP="0036720A">
      <w:pPr>
        <w:numPr>
          <w:ilvl w:val="0"/>
          <w:numId w:val="1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Travi di legno composte.</w:t>
      </w:r>
    </w:p>
    <w:p w:rsidR="00C85523" w:rsidRPr="00824706" w:rsidRDefault="00C85523" w:rsidP="0036720A">
      <w:pPr>
        <w:numPr>
          <w:ilvl w:val="0"/>
          <w:numId w:val="19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Legno lamellare.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MATERIE PLASTICHE</w:t>
      </w:r>
    </w:p>
    <w:p w:rsidR="00C85523" w:rsidRDefault="00C85523" w:rsidP="0036720A">
      <w:pPr>
        <w:numPr>
          <w:ilvl w:val="0"/>
          <w:numId w:val="2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Classificazione delle materie plastiche.</w:t>
      </w:r>
    </w:p>
    <w:p w:rsidR="00C85523" w:rsidRDefault="00C85523" w:rsidP="0036720A">
      <w:pPr>
        <w:numPr>
          <w:ilvl w:val="0"/>
          <w:numId w:val="2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Tipi di resine ed elastomeri.</w:t>
      </w:r>
    </w:p>
    <w:p w:rsidR="00C85523" w:rsidRDefault="00C85523" w:rsidP="0036720A">
      <w:pPr>
        <w:numPr>
          <w:ilvl w:val="0"/>
          <w:numId w:val="2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Proprietà delle materie plastiche.</w:t>
      </w:r>
    </w:p>
    <w:p w:rsidR="00C85523" w:rsidRDefault="00C85523" w:rsidP="0036720A">
      <w:pPr>
        <w:numPr>
          <w:ilvl w:val="0"/>
          <w:numId w:val="2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Lavorazione delle materie plastiche.</w:t>
      </w:r>
    </w:p>
    <w:p w:rsidR="00C85523" w:rsidRDefault="00C85523" w:rsidP="0036720A">
      <w:pPr>
        <w:numPr>
          <w:ilvl w:val="0"/>
          <w:numId w:val="2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Resine rinforzate e laminati plastici.</w:t>
      </w:r>
    </w:p>
    <w:p w:rsidR="00C85523" w:rsidRDefault="00C85523" w:rsidP="0036720A">
      <w:pPr>
        <w:numPr>
          <w:ilvl w:val="0"/>
          <w:numId w:val="2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Impieghi delle materie plastiche.</w:t>
      </w:r>
    </w:p>
    <w:p w:rsidR="00C85523" w:rsidRDefault="00C85523" w:rsidP="0036720A">
      <w:pPr>
        <w:numPr>
          <w:ilvl w:val="0"/>
          <w:numId w:val="2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Materie plastiche per pavimenti e rivestimenti.</w:t>
      </w:r>
    </w:p>
    <w:p w:rsidR="00C85523" w:rsidRDefault="00C85523" w:rsidP="0036720A">
      <w:pPr>
        <w:numPr>
          <w:ilvl w:val="0"/>
          <w:numId w:val="21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Geotessili.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VERSO UN’ ARCHITETTURA SOSTENIBILE</w:t>
      </w:r>
    </w:p>
    <w:p w:rsidR="00C85523" w:rsidRDefault="00C85523" w:rsidP="0036720A">
      <w:pPr>
        <w:numPr>
          <w:ilvl w:val="0"/>
          <w:numId w:val="22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Sicurezza, protezione ambientale e risparmio energetico.</w:t>
      </w:r>
    </w:p>
    <w:p w:rsidR="00C85523" w:rsidRPr="001A4CE3" w:rsidRDefault="00C85523" w:rsidP="0036720A">
      <w:pPr>
        <w:numPr>
          <w:ilvl w:val="0"/>
          <w:numId w:val="22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certificazione energetica degli edifici.</w:t>
      </w:r>
    </w:p>
    <w:p w:rsidR="00A97C8D" w:rsidRDefault="00A97C8D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</w:p>
    <w:p w:rsidR="00A97C8D" w:rsidRDefault="00A97C8D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</w:p>
    <w:p w:rsidR="00A97C8D" w:rsidRDefault="00A97C8D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lastRenderedPageBreak/>
        <w:t>LE BARRIERE ARCHITETTONICHE</w:t>
      </w:r>
    </w:p>
    <w:p w:rsidR="00C85523" w:rsidRDefault="00C85523" w:rsidP="0036720A">
      <w:pPr>
        <w:numPr>
          <w:ilvl w:val="0"/>
          <w:numId w:val="2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problema che interessa una persona su cinque.</w:t>
      </w:r>
    </w:p>
    <w:p w:rsidR="00C85523" w:rsidRDefault="00C85523" w:rsidP="0036720A">
      <w:pPr>
        <w:numPr>
          <w:ilvl w:val="0"/>
          <w:numId w:val="2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Eliminazione delle barriere dagli spazi interni.</w:t>
      </w:r>
    </w:p>
    <w:p w:rsidR="00C85523" w:rsidRDefault="00C85523" w:rsidP="0036720A">
      <w:pPr>
        <w:numPr>
          <w:ilvl w:val="0"/>
          <w:numId w:val="2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Eliminazione delle barriere negli edifici.</w:t>
      </w:r>
    </w:p>
    <w:p w:rsidR="00C85523" w:rsidRDefault="00C85523" w:rsidP="0036720A">
      <w:pPr>
        <w:numPr>
          <w:ilvl w:val="0"/>
          <w:numId w:val="23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Dalle barriere </w:t>
      </w:r>
      <w:proofErr w:type="spellStart"/>
      <w:r>
        <w:rPr>
          <w:rFonts w:ascii="Times New Roman" w:hAnsi="Times New Roman"/>
          <w:sz w:val="24"/>
          <w:szCs w:val="24"/>
        </w:rPr>
        <w:t>all’universal</w:t>
      </w:r>
      <w:proofErr w:type="spellEnd"/>
      <w:r>
        <w:rPr>
          <w:rFonts w:ascii="Times New Roman" w:hAnsi="Times New Roman"/>
          <w:sz w:val="24"/>
          <w:szCs w:val="24"/>
        </w:rPr>
        <w:t xml:space="preserve"> design.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DIVISORI E PORTE INTERNE</w:t>
      </w:r>
    </w:p>
    <w:p w:rsidR="00C85523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Pareti interne.</w:t>
      </w:r>
    </w:p>
    <w:p w:rsidR="00C85523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Pareti di lastre montate su orditura.</w:t>
      </w:r>
    </w:p>
    <w:p w:rsidR="00C85523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Pareti doppie.</w:t>
      </w:r>
    </w:p>
    <w:p w:rsidR="00C85523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Pareti mobili.</w:t>
      </w:r>
    </w:p>
    <w:p w:rsidR="00C85523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Caratteristiche acustiche degli ambienti.</w:t>
      </w:r>
    </w:p>
    <w:p w:rsidR="00C85523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Prestazioni delle pareti interne.</w:t>
      </w:r>
    </w:p>
    <w:p w:rsidR="00C85523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Porte interne.</w:t>
      </w:r>
    </w:p>
    <w:p w:rsidR="00C85523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Porte a battente.</w:t>
      </w:r>
    </w:p>
    <w:p w:rsidR="00C85523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Altri tipi di porte.</w:t>
      </w:r>
    </w:p>
    <w:p w:rsidR="00C85523" w:rsidRPr="00170229" w:rsidRDefault="00C85523" w:rsidP="0036720A">
      <w:pPr>
        <w:numPr>
          <w:ilvl w:val="0"/>
          <w:numId w:val="24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Prestazioni delle porte interne.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IMPIANTO ELETTRICO E ILLUMINAZIONE ARTIFICIALE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Produzione, trasporto e distribuzione </w:t>
      </w:r>
      <w:proofErr w:type="gramStart"/>
      <w:r>
        <w:rPr>
          <w:rFonts w:ascii="Times New Roman" w:hAnsi="Times New Roman"/>
          <w:sz w:val="24"/>
          <w:szCs w:val="24"/>
        </w:rPr>
        <w:t>dell’ energia</w:t>
      </w:r>
      <w:proofErr w:type="gramEnd"/>
      <w:r>
        <w:rPr>
          <w:rFonts w:ascii="Times New Roman" w:hAnsi="Times New Roman"/>
          <w:sz w:val="24"/>
          <w:szCs w:val="24"/>
        </w:rPr>
        <w:t xml:space="preserve"> elettrica.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Componenti </w:t>
      </w:r>
      <w:proofErr w:type="gramStart"/>
      <w:r>
        <w:rPr>
          <w:rFonts w:ascii="Times New Roman" w:hAnsi="Times New Roman"/>
          <w:sz w:val="24"/>
          <w:szCs w:val="24"/>
        </w:rPr>
        <w:t>dell’ impianto</w:t>
      </w:r>
      <w:proofErr w:type="gramEnd"/>
      <w:r>
        <w:rPr>
          <w:rFonts w:ascii="Times New Roman" w:hAnsi="Times New Roman"/>
          <w:sz w:val="24"/>
          <w:szCs w:val="24"/>
        </w:rPr>
        <w:t xml:space="preserve"> elettrico.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Effetti della corrente elettrica sul corpo umano.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rete di messa a terra.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protezione contro le scariche atmosferiche.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Conduttori e cavi.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rete elettrica interna.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Impianti elettrici in ambienti speciali.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progetto </w:t>
      </w:r>
      <w:proofErr w:type="gramStart"/>
      <w:r>
        <w:rPr>
          <w:rFonts w:ascii="Times New Roman" w:hAnsi="Times New Roman"/>
          <w:sz w:val="24"/>
          <w:szCs w:val="24"/>
        </w:rPr>
        <w:t>dell’ impianto</w:t>
      </w:r>
      <w:proofErr w:type="gramEnd"/>
      <w:r>
        <w:rPr>
          <w:rFonts w:ascii="Times New Roman" w:hAnsi="Times New Roman"/>
          <w:sz w:val="24"/>
          <w:szCs w:val="24"/>
        </w:rPr>
        <w:t xml:space="preserve"> elettrico.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Princìpi di fotometria.</w:t>
      </w:r>
    </w:p>
    <w:p w:rsidR="00C85523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lampade.</w:t>
      </w:r>
    </w:p>
    <w:p w:rsidR="00C85523" w:rsidRPr="002303A6" w:rsidRDefault="00C85523" w:rsidP="0036720A">
      <w:pPr>
        <w:numPr>
          <w:ilvl w:val="0"/>
          <w:numId w:val="25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Sistemi di illuminazione e apparecchi illuminanti.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IMPIANTI IDROSANITARI E GAS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Rete di distribuzione idrica.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Dispositivi di intercettazione idrica.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Gruppi di erogazione idrica.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Apparecchi idrosanitari.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Produzione di acqua calda per uso domestico.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Scarico delle acque domestiche.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contatore del gas.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tubazioni per gli impianti a gas.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Classificazione degli apparecchi a gas.</w:t>
      </w:r>
    </w:p>
    <w:p w:rsidR="00C85523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Ventilazione dei locali in presenza di impianti a gas.</w:t>
      </w:r>
    </w:p>
    <w:p w:rsidR="00C85523" w:rsidRPr="00C40C65" w:rsidRDefault="00C85523" w:rsidP="0036720A">
      <w:pPr>
        <w:numPr>
          <w:ilvl w:val="0"/>
          <w:numId w:val="26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Evacuazione dei prodotti della combustione.</w:t>
      </w:r>
    </w:p>
    <w:p w:rsidR="00C85523" w:rsidRPr="0036720A" w:rsidRDefault="00C85523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36720A">
        <w:rPr>
          <w:rFonts w:ascii="Times New Roman" w:hAnsi="Times New Roman"/>
          <w:b/>
          <w:sz w:val="24"/>
          <w:szCs w:val="24"/>
        </w:rPr>
        <w:t>GLI AMBIENTI DELL’ ABITAZIONE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camere da letto.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zona notte.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cucina.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locale per il pranzo.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Evoluzione </w:t>
      </w:r>
      <w:proofErr w:type="gramStart"/>
      <w:r>
        <w:rPr>
          <w:rFonts w:ascii="Times New Roman" w:hAnsi="Times New Roman"/>
          <w:sz w:val="24"/>
          <w:szCs w:val="24"/>
        </w:rPr>
        <w:t>dell’ ambiente</w:t>
      </w:r>
      <w:proofErr w:type="gramEnd"/>
      <w:r>
        <w:rPr>
          <w:rFonts w:ascii="Times New Roman" w:hAnsi="Times New Roman"/>
          <w:sz w:val="24"/>
          <w:szCs w:val="24"/>
        </w:rPr>
        <w:t xml:space="preserve"> di rappresentanza.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soggiorno e lo studio.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servizi igienici.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ambienti di disimpegno.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sottotetti e il loft.</w:t>
      </w:r>
    </w:p>
    <w:p w:rsidR="00C85523" w:rsidRDefault="00C85523" w:rsidP="0036720A">
      <w:pPr>
        <w:numPr>
          <w:ilvl w:val="0"/>
          <w:numId w:val="27"/>
        </w:num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Ambienti per il soggiorno esterno.</w:t>
      </w:r>
    </w:p>
    <w:p w:rsidR="006D1211" w:rsidRDefault="006D1211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</w:p>
    <w:p w:rsidR="00154965" w:rsidRDefault="0036720A" w:rsidP="00C85523">
      <w:pPr>
        <w:tabs>
          <w:tab w:val="left" w:pos="1260"/>
        </w:tabs>
        <w:spacing w:after="80"/>
        <w:jc w:val="both"/>
        <w:rPr>
          <w:rStyle w:val="nota1"/>
          <w:rFonts w:ascii="Arial" w:hAnsi="Arial" w:cs="Arial"/>
          <w:color w:val="3D3D3D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Nel corso dell’anno scolastico si sono effettuate esercitazioni di laboratorio utilizzando AutoCAD sulle seguenti tematiche:</w:t>
      </w:r>
      <w:r w:rsidR="00154965">
        <w:rPr>
          <w:rStyle w:val="nota1"/>
          <w:rFonts w:ascii="Arial" w:hAnsi="Arial" w:cs="Arial"/>
          <w:color w:val="3D3D3D"/>
          <w:sz w:val="20"/>
          <w:szCs w:val="20"/>
        </w:rPr>
        <w:t> </w:t>
      </w:r>
    </w:p>
    <w:p w:rsidR="00154965" w:rsidRPr="00154965" w:rsidRDefault="00154965" w:rsidP="00C85523">
      <w:pPr>
        <w:tabs>
          <w:tab w:val="left" w:pos="1260"/>
        </w:tabs>
        <w:spacing w:after="80"/>
        <w:jc w:val="both"/>
        <w:rPr>
          <w:rStyle w:val="nota1"/>
          <w:rFonts w:ascii="Times New Roman" w:hAnsi="Times New Roman"/>
          <w:sz w:val="24"/>
          <w:szCs w:val="24"/>
        </w:rPr>
      </w:pPr>
      <w:r w:rsidRPr="00154965">
        <w:rPr>
          <w:rStyle w:val="nota1"/>
          <w:rFonts w:ascii="Times New Roman" w:hAnsi="Times New Roman"/>
          <w:sz w:val="24"/>
          <w:szCs w:val="24"/>
        </w:rPr>
        <w:t xml:space="preserve">1-Progetto di una villa </w:t>
      </w:r>
      <w:proofErr w:type="gramStart"/>
      <w:r w:rsidRPr="00154965">
        <w:rPr>
          <w:rStyle w:val="nota1"/>
          <w:rFonts w:ascii="Times New Roman" w:hAnsi="Times New Roman"/>
          <w:sz w:val="24"/>
          <w:szCs w:val="24"/>
        </w:rPr>
        <w:t>unifamiliare</w:t>
      </w:r>
      <w:r w:rsidR="000948B1">
        <w:rPr>
          <w:rStyle w:val="nota1"/>
          <w:rFonts w:ascii="Times New Roman" w:hAnsi="Times New Roman"/>
          <w:sz w:val="24"/>
          <w:szCs w:val="24"/>
        </w:rPr>
        <w:t xml:space="preserve">  (</w:t>
      </w:r>
      <w:proofErr w:type="gramEnd"/>
      <w:r w:rsidR="000948B1">
        <w:rPr>
          <w:rStyle w:val="nota1"/>
          <w:rFonts w:ascii="Times New Roman" w:hAnsi="Times New Roman"/>
          <w:sz w:val="24"/>
          <w:szCs w:val="24"/>
        </w:rPr>
        <w:t>piante- sezioni- prospetti)</w:t>
      </w:r>
      <w:r w:rsidRPr="00154965">
        <w:rPr>
          <w:rStyle w:val="nota1"/>
          <w:rFonts w:ascii="Times New Roman" w:hAnsi="Times New Roman"/>
          <w:sz w:val="24"/>
          <w:szCs w:val="24"/>
        </w:rPr>
        <w:t>.</w:t>
      </w:r>
    </w:p>
    <w:p w:rsidR="00154965" w:rsidRPr="00154965" w:rsidRDefault="00154965" w:rsidP="00C85523">
      <w:pPr>
        <w:tabs>
          <w:tab w:val="left" w:pos="1260"/>
        </w:tabs>
        <w:spacing w:after="80"/>
        <w:jc w:val="both"/>
        <w:rPr>
          <w:rStyle w:val="nota1"/>
          <w:rFonts w:ascii="Times New Roman" w:hAnsi="Times New Roman"/>
          <w:sz w:val="24"/>
          <w:szCs w:val="24"/>
        </w:rPr>
      </w:pPr>
      <w:r w:rsidRPr="00154965">
        <w:rPr>
          <w:rFonts w:ascii="Times New Roman" w:hAnsi="Times New Roman"/>
          <w:sz w:val="24"/>
          <w:szCs w:val="24"/>
          <w:shd w:val="clear" w:color="auto" w:fill="FFFFFF"/>
        </w:rPr>
        <w:t>2-</w:t>
      </w:r>
      <w:r w:rsidRPr="00154965">
        <w:rPr>
          <w:rStyle w:val="nota1"/>
          <w:rFonts w:ascii="Times New Roman" w:hAnsi="Times New Roman"/>
          <w:sz w:val="24"/>
          <w:szCs w:val="24"/>
        </w:rPr>
        <w:t> Progetto con vinc</w:t>
      </w:r>
      <w:r w:rsidR="000948B1">
        <w:rPr>
          <w:rStyle w:val="nota1"/>
          <w:rFonts w:ascii="Times New Roman" w:hAnsi="Times New Roman"/>
          <w:sz w:val="24"/>
          <w:szCs w:val="24"/>
        </w:rPr>
        <w:t>o</w:t>
      </w:r>
      <w:r w:rsidRPr="00154965">
        <w:rPr>
          <w:rStyle w:val="nota1"/>
          <w:rFonts w:ascii="Times New Roman" w:hAnsi="Times New Roman"/>
          <w:sz w:val="24"/>
          <w:szCs w:val="24"/>
        </w:rPr>
        <w:t xml:space="preserve">li </w:t>
      </w:r>
      <w:r w:rsidR="000948B1">
        <w:rPr>
          <w:rStyle w:val="nota1"/>
          <w:rFonts w:ascii="Times New Roman" w:hAnsi="Times New Roman"/>
          <w:sz w:val="24"/>
          <w:szCs w:val="24"/>
        </w:rPr>
        <w:t xml:space="preserve">urbanistici </w:t>
      </w:r>
      <w:r w:rsidRPr="00154965">
        <w:rPr>
          <w:rStyle w:val="nota1"/>
          <w:rFonts w:ascii="Times New Roman" w:hAnsi="Times New Roman"/>
          <w:sz w:val="24"/>
          <w:szCs w:val="24"/>
        </w:rPr>
        <w:t>di una villa unifamiliare su lotto pianeggiante.</w:t>
      </w:r>
    </w:p>
    <w:p w:rsidR="00C85523" w:rsidRPr="00154965" w:rsidRDefault="00154965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  <w:r w:rsidRPr="00154965">
        <w:rPr>
          <w:rFonts w:ascii="Times New Roman" w:hAnsi="Times New Roman"/>
          <w:sz w:val="24"/>
          <w:szCs w:val="24"/>
          <w:shd w:val="clear" w:color="auto" w:fill="FFFFFF"/>
        </w:rPr>
        <w:t xml:space="preserve">3- Progetto di una casa unifamiliare </w:t>
      </w:r>
      <w:r w:rsidR="000948B1">
        <w:rPr>
          <w:rFonts w:ascii="Times New Roman" w:hAnsi="Times New Roman"/>
          <w:sz w:val="24"/>
          <w:szCs w:val="24"/>
          <w:shd w:val="clear" w:color="auto" w:fill="FFFFFF"/>
        </w:rPr>
        <w:t>priva di</w:t>
      </w:r>
      <w:r w:rsidRPr="00154965">
        <w:rPr>
          <w:rFonts w:ascii="Times New Roman" w:hAnsi="Times New Roman"/>
          <w:sz w:val="24"/>
          <w:szCs w:val="24"/>
          <w:shd w:val="clear" w:color="auto" w:fill="FFFFFF"/>
        </w:rPr>
        <w:t xml:space="preserve"> barriere architettoniche</w:t>
      </w:r>
      <w:r w:rsidR="000948B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54965" w:rsidRPr="00154965" w:rsidRDefault="00154965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</w:p>
    <w:p w:rsidR="00154965" w:rsidRDefault="00154965" w:rsidP="00C85523">
      <w:pPr>
        <w:tabs>
          <w:tab w:val="left" w:pos="1260"/>
        </w:tabs>
        <w:spacing w:after="80"/>
        <w:jc w:val="both"/>
        <w:rPr>
          <w:rFonts w:ascii="Times New Roman" w:hAnsi="Times New Roman"/>
          <w:sz w:val="24"/>
          <w:szCs w:val="24"/>
        </w:rPr>
      </w:pPr>
    </w:p>
    <w:p w:rsidR="00154965" w:rsidRPr="00CD3003" w:rsidRDefault="00154965" w:rsidP="00C85523">
      <w:pPr>
        <w:tabs>
          <w:tab w:val="left" w:pos="1260"/>
        </w:tabs>
        <w:spacing w:after="80"/>
        <w:rPr>
          <w:rFonts w:ascii="Times New Roman" w:hAnsi="Times New Roman"/>
        </w:rPr>
      </w:pPr>
    </w:p>
    <w:p w:rsidR="00DD7DCA" w:rsidRDefault="00DD7DCA" w:rsidP="00DD7DCA">
      <w:pPr>
        <w:tabs>
          <w:tab w:val="left" w:pos="1260"/>
        </w:tabs>
        <w:spacing w:after="80"/>
        <w:ind w:left="720"/>
        <w:jc w:val="both"/>
        <w:rPr>
          <w:rFonts w:ascii="Times New Roman" w:hAnsi="Times New Roman"/>
          <w:sz w:val="24"/>
          <w:szCs w:val="24"/>
        </w:rPr>
      </w:pPr>
    </w:p>
    <w:p w:rsidR="008B2759" w:rsidRPr="00CD3003" w:rsidRDefault="008B2759" w:rsidP="008B2759">
      <w:pPr>
        <w:tabs>
          <w:tab w:val="left" w:pos="1260"/>
        </w:tabs>
        <w:spacing w:after="80"/>
        <w:rPr>
          <w:rFonts w:ascii="Times New Roman" w:hAnsi="Times New Roman"/>
          <w:sz w:val="24"/>
          <w:szCs w:val="24"/>
        </w:rPr>
      </w:pPr>
    </w:p>
    <w:p w:rsidR="008B2759" w:rsidRPr="00CD3003" w:rsidRDefault="008B2759" w:rsidP="008B2759">
      <w:pPr>
        <w:tabs>
          <w:tab w:val="left" w:pos="1260"/>
        </w:tabs>
        <w:spacing w:after="80"/>
        <w:rPr>
          <w:rFonts w:ascii="Times New Roman" w:hAnsi="Times New Roman"/>
          <w:sz w:val="24"/>
          <w:szCs w:val="24"/>
        </w:rPr>
      </w:pPr>
    </w:p>
    <w:p w:rsidR="008B2759" w:rsidRPr="00CD3003" w:rsidRDefault="008B2759" w:rsidP="008B2759">
      <w:pPr>
        <w:tabs>
          <w:tab w:val="left" w:pos="1260"/>
        </w:tabs>
        <w:spacing w:after="80"/>
        <w:rPr>
          <w:rFonts w:ascii="Times New Roman" w:hAnsi="Times New Roman"/>
          <w:sz w:val="24"/>
          <w:szCs w:val="24"/>
        </w:rPr>
      </w:pPr>
    </w:p>
    <w:p w:rsidR="008B2759" w:rsidRPr="00CD3003" w:rsidRDefault="008B2759" w:rsidP="008B2759">
      <w:pPr>
        <w:tabs>
          <w:tab w:val="left" w:pos="1260"/>
        </w:tabs>
        <w:spacing w:after="80"/>
        <w:rPr>
          <w:rFonts w:ascii="Times New Roman" w:hAnsi="Times New Roman"/>
          <w:sz w:val="24"/>
          <w:szCs w:val="24"/>
        </w:rPr>
      </w:pPr>
    </w:p>
    <w:p w:rsidR="00810D14" w:rsidRDefault="00810D14" w:rsidP="006E0154">
      <w:pPr>
        <w:ind w:left="1080"/>
      </w:pPr>
    </w:p>
    <w:sectPr w:rsidR="00810D14" w:rsidSect="00116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474"/>
    <w:multiLevelType w:val="hybridMultilevel"/>
    <w:tmpl w:val="E5A2F9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310C0"/>
    <w:multiLevelType w:val="hybridMultilevel"/>
    <w:tmpl w:val="7D188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71A79"/>
    <w:multiLevelType w:val="hybridMultilevel"/>
    <w:tmpl w:val="7820EF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3220E"/>
    <w:multiLevelType w:val="hybridMultilevel"/>
    <w:tmpl w:val="37F402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63543"/>
    <w:multiLevelType w:val="hybridMultilevel"/>
    <w:tmpl w:val="244CF1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A35C08"/>
    <w:multiLevelType w:val="hybridMultilevel"/>
    <w:tmpl w:val="C9C884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17A79"/>
    <w:multiLevelType w:val="hybridMultilevel"/>
    <w:tmpl w:val="9E0E04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F1F3D"/>
    <w:multiLevelType w:val="hybridMultilevel"/>
    <w:tmpl w:val="36B8AB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B0228"/>
    <w:multiLevelType w:val="hybridMultilevel"/>
    <w:tmpl w:val="AEDCBC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84B50"/>
    <w:multiLevelType w:val="hybridMultilevel"/>
    <w:tmpl w:val="2AD0F9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32731"/>
    <w:multiLevelType w:val="hybridMultilevel"/>
    <w:tmpl w:val="590442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0C5CC3"/>
    <w:multiLevelType w:val="hybridMultilevel"/>
    <w:tmpl w:val="DB3C3A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0053E"/>
    <w:multiLevelType w:val="hybridMultilevel"/>
    <w:tmpl w:val="943C46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34475"/>
    <w:multiLevelType w:val="hybridMultilevel"/>
    <w:tmpl w:val="0ACEEA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431DB7"/>
    <w:multiLevelType w:val="hybridMultilevel"/>
    <w:tmpl w:val="543AA3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FC5984"/>
    <w:multiLevelType w:val="hybridMultilevel"/>
    <w:tmpl w:val="D27EE8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00739F"/>
    <w:multiLevelType w:val="hybridMultilevel"/>
    <w:tmpl w:val="E48416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C0671"/>
    <w:multiLevelType w:val="hybridMultilevel"/>
    <w:tmpl w:val="83DE49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BD600D"/>
    <w:multiLevelType w:val="hybridMultilevel"/>
    <w:tmpl w:val="20106A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F8030D"/>
    <w:multiLevelType w:val="hybridMultilevel"/>
    <w:tmpl w:val="77F6B5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D76D23"/>
    <w:multiLevelType w:val="hybridMultilevel"/>
    <w:tmpl w:val="68C60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5C056C"/>
    <w:multiLevelType w:val="hybridMultilevel"/>
    <w:tmpl w:val="810E9C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B54ABF"/>
    <w:multiLevelType w:val="hybridMultilevel"/>
    <w:tmpl w:val="8B1E94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6262FF"/>
    <w:multiLevelType w:val="hybridMultilevel"/>
    <w:tmpl w:val="2EEC73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FE25D0"/>
    <w:multiLevelType w:val="hybridMultilevel"/>
    <w:tmpl w:val="938E40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752B55"/>
    <w:multiLevelType w:val="hybridMultilevel"/>
    <w:tmpl w:val="3530D6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983025"/>
    <w:multiLevelType w:val="hybridMultilevel"/>
    <w:tmpl w:val="6434A9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0"/>
  </w:num>
  <w:num w:numId="5">
    <w:abstractNumId w:val="9"/>
  </w:num>
  <w:num w:numId="6">
    <w:abstractNumId w:val="12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9"/>
  </w:num>
  <w:num w:numId="12">
    <w:abstractNumId w:val="1"/>
  </w:num>
  <w:num w:numId="13">
    <w:abstractNumId w:val="23"/>
  </w:num>
  <w:num w:numId="14">
    <w:abstractNumId w:val="16"/>
  </w:num>
  <w:num w:numId="15">
    <w:abstractNumId w:val="5"/>
  </w:num>
  <w:num w:numId="16">
    <w:abstractNumId w:val="18"/>
  </w:num>
  <w:num w:numId="17">
    <w:abstractNumId w:val="14"/>
  </w:num>
  <w:num w:numId="18">
    <w:abstractNumId w:val="24"/>
  </w:num>
  <w:num w:numId="19">
    <w:abstractNumId w:val="15"/>
  </w:num>
  <w:num w:numId="20">
    <w:abstractNumId w:val="4"/>
  </w:num>
  <w:num w:numId="21">
    <w:abstractNumId w:val="6"/>
  </w:num>
  <w:num w:numId="22">
    <w:abstractNumId w:val="2"/>
  </w:num>
  <w:num w:numId="23">
    <w:abstractNumId w:val="10"/>
  </w:num>
  <w:num w:numId="24">
    <w:abstractNumId w:val="21"/>
  </w:num>
  <w:num w:numId="25">
    <w:abstractNumId w:val="8"/>
  </w:num>
  <w:num w:numId="26">
    <w:abstractNumId w:val="20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0C5C"/>
    <w:rsid w:val="0006099B"/>
    <w:rsid w:val="000948B1"/>
    <w:rsid w:val="00097705"/>
    <w:rsid w:val="000A3D2E"/>
    <w:rsid w:val="000B2DFE"/>
    <w:rsid w:val="000D0752"/>
    <w:rsid w:val="00103C3F"/>
    <w:rsid w:val="00113B92"/>
    <w:rsid w:val="00115BB5"/>
    <w:rsid w:val="0011606D"/>
    <w:rsid w:val="00154965"/>
    <w:rsid w:val="00176D04"/>
    <w:rsid w:val="002002DB"/>
    <w:rsid w:val="0023718F"/>
    <w:rsid w:val="002623DB"/>
    <w:rsid w:val="00281E63"/>
    <w:rsid w:val="00285D67"/>
    <w:rsid w:val="003200F0"/>
    <w:rsid w:val="0033649F"/>
    <w:rsid w:val="00364872"/>
    <w:rsid w:val="0036720A"/>
    <w:rsid w:val="00381595"/>
    <w:rsid w:val="003915A1"/>
    <w:rsid w:val="00395CDC"/>
    <w:rsid w:val="003A344D"/>
    <w:rsid w:val="003B03E7"/>
    <w:rsid w:val="003D475E"/>
    <w:rsid w:val="003E6E33"/>
    <w:rsid w:val="004373B7"/>
    <w:rsid w:val="00471DC4"/>
    <w:rsid w:val="00480498"/>
    <w:rsid w:val="004B5D07"/>
    <w:rsid w:val="004C2A38"/>
    <w:rsid w:val="004C5216"/>
    <w:rsid w:val="004D6FB4"/>
    <w:rsid w:val="004F0173"/>
    <w:rsid w:val="004F0B42"/>
    <w:rsid w:val="004F7B81"/>
    <w:rsid w:val="0050118D"/>
    <w:rsid w:val="00516BF9"/>
    <w:rsid w:val="00545994"/>
    <w:rsid w:val="00564B32"/>
    <w:rsid w:val="005724BD"/>
    <w:rsid w:val="005A21E7"/>
    <w:rsid w:val="00615745"/>
    <w:rsid w:val="006171A3"/>
    <w:rsid w:val="0062294B"/>
    <w:rsid w:val="00627188"/>
    <w:rsid w:val="0063123A"/>
    <w:rsid w:val="00674CF2"/>
    <w:rsid w:val="00692282"/>
    <w:rsid w:val="006946A7"/>
    <w:rsid w:val="006C363D"/>
    <w:rsid w:val="006D1211"/>
    <w:rsid w:val="006E0154"/>
    <w:rsid w:val="00710903"/>
    <w:rsid w:val="00714C89"/>
    <w:rsid w:val="0073171E"/>
    <w:rsid w:val="0073208A"/>
    <w:rsid w:val="00752CC8"/>
    <w:rsid w:val="007614BC"/>
    <w:rsid w:val="00785D34"/>
    <w:rsid w:val="007B57E3"/>
    <w:rsid w:val="007E01BA"/>
    <w:rsid w:val="00810D14"/>
    <w:rsid w:val="00825375"/>
    <w:rsid w:val="0086651D"/>
    <w:rsid w:val="00895D82"/>
    <w:rsid w:val="008A0E54"/>
    <w:rsid w:val="008B2759"/>
    <w:rsid w:val="008B6A7E"/>
    <w:rsid w:val="008C12DF"/>
    <w:rsid w:val="008E70FD"/>
    <w:rsid w:val="00932A5F"/>
    <w:rsid w:val="009B52E0"/>
    <w:rsid w:val="00A03D1E"/>
    <w:rsid w:val="00A34F0D"/>
    <w:rsid w:val="00A61140"/>
    <w:rsid w:val="00A648C3"/>
    <w:rsid w:val="00A925F6"/>
    <w:rsid w:val="00A97C8D"/>
    <w:rsid w:val="00AC6257"/>
    <w:rsid w:val="00B0792C"/>
    <w:rsid w:val="00B1591F"/>
    <w:rsid w:val="00B85C58"/>
    <w:rsid w:val="00C1327A"/>
    <w:rsid w:val="00C20C5C"/>
    <w:rsid w:val="00C66284"/>
    <w:rsid w:val="00C8006B"/>
    <w:rsid w:val="00C85523"/>
    <w:rsid w:val="00C956E7"/>
    <w:rsid w:val="00CB553D"/>
    <w:rsid w:val="00CD3003"/>
    <w:rsid w:val="00CF74BF"/>
    <w:rsid w:val="00D06FAF"/>
    <w:rsid w:val="00D1252F"/>
    <w:rsid w:val="00D20EF9"/>
    <w:rsid w:val="00D302D2"/>
    <w:rsid w:val="00D36686"/>
    <w:rsid w:val="00D629EF"/>
    <w:rsid w:val="00D67A23"/>
    <w:rsid w:val="00D72DF5"/>
    <w:rsid w:val="00D90009"/>
    <w:rsid w:val="00DA652D"/>
    <w:rsid w:val="00DC2200"/>
    <w:rsid w:val="00DC612B"/>
    <w:rsid w:val="00DD7DCA"/>
    <w:rsid w:val="00E02E8E"/>
    <w:rsid w:val="00E2529B"/>
    <w:rsid w:val="00E31AA4"/>
    <w:rsid w:val="00E90F1F"/>
    <w:rsid w:val="00EC5DD6"/>
    <w:rsid w:val="00EC7EA6"/>
    <w:rsid w:val="00ED2F82"/>
    <w:rsid w:val="00ED40C2"/>
    <w:rsid w:val="00F106A0"/>
    <w:rsid w:val="00F119C2"/>
    <w:rsid w:val="00F275F0"/>
    <w:rsid w:val="00F44335"/>
    <w:rsid w:val="00F4798B"/>
    <w:rsid w:val="00FA37BE"/>
    <w:rsid w:val="00FB110C"/>
    <w:rsid w:val="00FD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627B0-2972-40DB-9BFF-342330C2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1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1">
    <w:name w:val="nota_1"/>
    <w:basedOn w:val="Carpredefinitoparagrafo"/>
    <w:rsid w:val="0015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ELLO\Desktop\Daniela\Poesie%20pac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460221-0EEE-4A66-8A69-1BBD04D9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Poesie pace</Template>
  <TotalTime>20</TotalTime>
  <Pages>7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profreg</cp:lastModifiedBy>
  <cp:revision>7</cp:revision>
  <dcterms:created xsi:type="dcterms:W3CDTF">2018-05-22T17:12:00Z</dcterms:created>
  <dcterms:modified xsi:type="dcterms:W3CDTF">2018-06-04T09:21:00Z</dcterms:modified>
</cp:coreProperties>
</file>