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F9" w:rsidRPr="00781A67" w:rsidRDefault="00781A67">
      <w:pPr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781A67">
        <w:rPr>
          <w:rFonts w:ascii="Arial" w:hAnsi="Arial" w:cs="Arial"/>
          <w:b/>
          <w:color w:val="FF0000"/>
          <w:sz w:val="24"/>
          <w:szCs w:val="24"/>
        </w:rPr>
        <w:t>Programma di MATEMATICA</w:t>
      </w:r>
    </w:p>
    <w:p w:rsidR="00781A67" w:rsidRDefault="00781A67">
      <w:pPr>
        <w:rPr>
          <w:rFonts w:ascii="Arial" w:hAnsi="Arial" w:cs="Arial"/>
          <w:b/>
          <w:color w:val="FF0000"/>
          <w:sz w:val="24"/>
          <w:szCs w:val="24"/>
        </w:rPr>
      </w:pPr>
      <w:r w:rsidRPr="00781A67">
        <w:rPr>
          <w:rFonts w:ascii="Arial" w:hAnsi="Arial" w:cs="Arial"/>
          <w:b/>
          <w:color w:val="FF0000"/>
          <w:sz w:val="24"/>
          <w:szCs w:val="24"/>
        </w:rPr>
        <w:t>Docente: Prof.ssa VERA D’ANGELO</w:t>
      </w:r>
    </w:p>
    <w:p w:rsidR="00781A67" w:rsidRDefault="00781A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FUNZIONI REALI DI UNA VARIABILE REALE</w:t>
      </w:r>
    </w:p>
    <w:p w:rsidR="00781A67" w:rsidRDefault="00781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Definizione di funzione</w:t>
      </w:r>
    </w:p>
    <w:p w:rsidR="00781A67" w:rsidRDefault="00781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Concetto di derivata e definizione</w:t>
      </w:r>
    </w:p>
    <w:p w:rsidR="00781A67" w:rsidRDefault="00781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Calcolo delle derivate:</w:t>
      </w:r>
    </w:p>
    <w:p w:rsidR="00781A67" w:rsidRDefault="00781A67" w:rsidP="00781A6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Derivata della somma, del prodotto e del quoziente di due funzioni</w:t>
      </w:r>
    </w:p>
    <w:p w:rsidR="00781A67" w:rsidRDefault="00781A67" w:rsidP="00781A6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Derivata della funzione composta</w:t>
      </w:r>
    </w:p>
    <w:p w:rsidR="00781A67" w:rsidRDefault="00781A67" w:rsidP="00781A6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Derivata della funzione logaritmica</w:t>
      </w:r>
    </w:p>
    <w:p w:rsidR="00781A67" w:rsidRDefault="00781A67" w:rsidP="00781A6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Derivate di ordine superiore</w:t>
      </w:r>
    </w:p>
    <w:p w:rsidR="00781A67" w:rsidRDefault="00781A67" w:rsidP="00781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Funzioni crescenti e decrescenti</w:t>
      </w:r>
    </w:p>
    <w:p w:rsidR="00781A67" w:rsidRDefault="00781A67" w:rsidP="00781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Massimi e minimi relativi e assoluti</w:t>
      </w:r>
      <w:r w:rsidR="00FD124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interpretazione grafica</w:t>
      </w:r>
    </w:p>
    <w:p w:rsidR="00781A67" w:rsidRDefault="00781A67" w:rsidP="00781A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FUNZIONI REALI DI DUE VARIABILI REALI</w:t>
      </w:r>
    </w:p>
    <w:p w:rsidR="00781A67" w:rsidRDefault="00FD124B" w:rsidP="00781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Disequazioni e sistemi di disequazioni in due variabili reali lineari e non lineari</w:t>
      </w:r>
    </w:p>
    <w:p w:rsidR="00FD124B" w:rsidRDefault="00FD124B" w:rsidP="00781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Calcolo del dominio </w:t>
      </w:r>
    </w:p>
    <w:p w:rsidR="00FD124B" w:rsidRDefault="00FD124B" w:rsidP="00781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Derivate parziali</w:t>
      </w:r>
    </w:p>
    <w:p w:rsidR="00FD124B" w:rsidRDefault="00FD124B" w:rsidP="00781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Massimi e minimi </w:t>
      </w:r>
      <w:proofErr w:type="spellStart"/>
      <w:r>
        <w:rPr>
          <w:rFonts w:ascii="Arial" w:hAnsi="Arial" w:cs="Arial"/>
          <w:sz w:val="24"/>
          <w:szCs w:val="24"/>
        </w:rPr>
        <w:t>realitivi</w:t>
      </w:r>
      <w:proofErr w:type="spellEnd"/>
    </w:p>
    <w:p w:rsidR="00FD124B" w:rsidRDefault="00FD124B" w:rsidP="00FD124B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Ricerca dei massimi e minimi relativi mediante le derivate </w:t>
      </w:r>
    </w:p>
    <w:p w:rsidR="00FD124B" w:rsidRDefault="00FD124B" w:rsidP="00FD124B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Matrice Hessiana</w:t>
      </w:r>
    </w:p>
    <w:p w:rsidR="00FD124B" w:rsidRDefault="00FD124B" w:rsidP="00FD1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Massimi e minimi vincolati</w:t>
      </w:r>
    </w:p>
    <w:p w:rsidR="00FD124B" w:rsidRDefault="00FD124B" w:rsidP="00FD124B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Ricerca di massimi e minimi vincolati mediante il metodo di sostituzione</w:t>
      </w:r>
    </w:p>
    <w:p w:rsidR="00FD124B" w:rsidRDefault="00FD124B" w:rsidP="00FD124B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 dei Moltiplicatori di Lagrange</w:t>
      </w:r>
    </w:p>
    <w:p w:rsidR="00FD124B" w:rsidRDefault="00FD124B" w:rsidP="00FD12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APPLICAZIONE DELL’ANALISI A PROBLEMI DI ECONOMIA</w:t>
      </w:r>
    </w:p>
    <w:p w:rsidR="00FD124B" w:rsidRPr="00FD124B" w:rsidRDefault="00FD124B" w:rsidP="00FD124B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D124B">
        <w:rPr>
          <w:rFonts w:ascii="Arial" w:hAnsi="Arial" w:cs="Arial"/>
          <w:sz w:val="24"/>
          <w:szCs w:val="24"/>
        </w:rPr>
        <w:t>Funzioni marginali ed elasticità parziali</w:t>
      </w:r>
    </w:p>
    <w:p w:rsidR="00FD124B" w:rsidRPr="00FD124B" w:rsidRDefault="00FD124B" w:rsidP="00FD124B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D124B">
        <w:rPr>
          <w:rFonts w:ascii="Arial" w:hAnsi="Arial" w:cs="Arial"/>
          <w:sz w:val="24"/>
          <w:szCs w:val="24"/>
        </w:rPr>
        <w:t>Massimo dell’utilità di un consumatore con il vincolo di bilancio</w:t>
      </w:r>
    </w:p>
    <w:p w:rsidR="00FD124B" w:rsidRDefault="00FD124B" w:rsidP="00FD12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PROBLEMI DI DECISIONE</w:t>
      </w:r>
    </w:p>
    <w:p w:rsidR="00FD124B" w:rsidRDefault="00FD124B" w:rsidP="00FD124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Introduzione alla ricerca </w:t>
      </w:r>
      <w:proofErr w:type="spellStart"/>
      <w:r>
        <w:rPr>
          <w:rFonts w:ascii="Arial" w:hAnsi="Arial" w:cs="Arial"/>
          <w:sz w:val="24"/>
          <w:szCs w:val="24"/>
        </w:rPr>
        <w:t>operatica</w:t>
      </w:r>
      <w:proofErr w:type="spellEnd"/>
    </w:p>
    <w:p w:rsidR="00FD124B" w:rsidRDefault="00FD124B" w:rsidP="00FD124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Modelli matematici dei problemi di decisione</w:t>
      </w:r>
    </w:p>
    <w:p w:rsidR="00FD124B" w:rsidRDefault="00FD124B" w:rsidP="00FD124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Problemi di scelta in condizioni di certezza con effetti immediati</w:t>
      </w:r>
    </w:p>
    <w:p w:rsidR="00FD124B" w:rsidRDefault="00FD124B" w:rsidP="00FD124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Diagramma di redditività</w:t>
      </w:r>
    </w:p>
    <w:p w:rsidR="00FD124B" w:rsidRPr="00FD124B" w:rsidRDefault="00FD124B" w:rsidP="00FD124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Problemi di scelta tra due o più alternative</w:t>
      </w:r>
    </w:p>
    <w:sectPr w:rsidR="00FD124B" w:rsidRPr="00FD124B" w:rsidSect="00780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C7D"/>
    <w:multiLevelType w:val="hybridMultilevel"/>
    <w:tmpl w:val="E78A5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76D"/>
    <w:multiLevelType w:val="hybridMultilevel"/>
    <w:tmpl w:val="4CE69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54F2"/>
    <w:multiLevelType w:val="hybridMultilevel"/>
    <w:tmpl w:val="146CF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4BA8"/>
    <w:multiLevelType w:val="hybridMultilevel"/>
    <w:tmpl w:val="7E6C6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E7A37"/>
    <w:multiLevelType w:val="hybridMultilevel"/>
    <w:tmpl w:val="D2D84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67"/>
    <w:rsid w:val="001F7EF5"/>
    <w:rsid w:val="007800F9"/>
    <w:rsid w:val="00781A67"/>
    <w:rsid w:val="00DC3545"/>
    <w:rsid w:val="00F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33369-6A35-4388-AE53-A9FE090D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profreg</cp:lastModifiedBy>
  <cp:revision>2</cp:revision>
  <dcterms:created xsi:type="dcterms:W3CDTF">2018-06-04T08:06:00Z</dcterms:created>
  <dcterms:modified xsi:type="dcterms:W3CDTF">2018-06-04T08:06:00Z</dcterms:modified>
</cp:coreProperties>
</file>