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0794" w14:textId="77777777" w:rsidR="001A0633" w:rsidRDefault="001A0633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bookmarkStart w:id="0" w:name="_Hlk10645553"/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1A0633" w14:paraId="745707A1" w14:textId="77777777" w:rsidTr="001A0633">
        <w:tc>
          <w:tcPr>
            <w:tcW w:w="7128" w:type="dxa"/>
            <w:hideMark/>
          </w:tcPr>
          <w:p w14:paraId="4534F65F" w14:textId="4C4DD230" w:rsidR="001A0633" w:rsidRDefault="001A0633">
            <w:pPr>
              <w:pStyle w:val="Intestazione"/>
              <w:tabs>
                <w:tab w:val="right" w:pos="8789"/>
              </w:tabs>
              <w:spacing w:after="60" w:line="276" w:lineRule="auto"/>
              <w:ind w:right="360"/>
              <w:rPr>
                <w:b/>
              </w:rPr>
            </w:pPr>
            <w:r>
              <w:rPr>
                <w:b/>
              </w:rPr>
              <w:t xml:space="preserve">I.T.E.T. </w:t>
            </w:r>
            <w:r>
              <w:rPr>
                <w:b/>
                <w:i/>
              </w:rPr>
              <w:t xml:space="preserve">Aldo </w:t>
            </w:r>
            <w:proofErr w:type="spellStart"/>
            <w:r>
              <w:rPr>
                <w:b/>
                <w:i/>
              </w:rPr>
              <w:t>Capitini</w:t>
            </w:r>
            <w:proofErr w:type="spellEnd"/>
          </w:p>
        </w:tc>
        <w:tc>
          <w:tcPr>
            <w:tcW w:w="2058" w:type="dxa"/>
            <w:hideMark/>
          </w:tcPr>
          <w:p w14:paraId="1BDC7A93" w14:textId="3E9A5F9C" w:rsidR="001A0633" w:rsidRDefault="001A0633">
            <w:pPr>
              <w:pStyle w:val="Intestazione"/>
              <w:tabs>
                <w:tab w:val="right" w:pos="8789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Classe </w:t>
            </w:r>
            <w:r w:rsidR="00726FBE">
              <w:rPr>
                <w:b/>
              </w:rPr>
              <w:t>2</w:t>
            </w:r>
            <w:r>
              <w:rPr>
                <w:b/>
              </w:rPr>
              <w:t xml:space="preserve">  AFM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sez.B</w:t>
            </w:r>
            <w:proofErr w:type="spellEnd"/>
            <w:r>
              <w:rPr>
                <w:b/>
              </w:rPr>
              <w:t xml:space="preserve"> </w:t>
            </w:r>
          </w:p>
        </w:tc>
      </w:tr>
      <w:bookmarkEnd w:id="0"/>
    </w:tbl>
    <w:p w14:paraId="49CCAE76" w14:textId="77777777" w:rsidR="001A0633" w:rsidRDefault="001A0633" w:rsidP="001A0633">
      <w:pPr>
        <w:pStyle w:val="Intestazione"/>
      </w:pPr>
    </w:p>
    <w:p w14:paraId="7130E154" w14:textId="77777777" w:rsidR="001A0633" w:rsidRDefault="001A0633" w:rsidP="006F57D2">
      <w:pPr>
        <w:spacing w:after="0" w:line="240" w:lineRule="auto"/>
        <w:ind w:right="98"/>
        <w:jc w:val="both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</w:p>
    <w:p w14:paraId="101C5ADF" w14:textId="037B5527" w:rsidR="001A0633" w:rsidRDefault="001A0633" w:rsidP="001A0633">
      <w:pPr>
        <w:spacing w:after="0" w:line="240" w:lineRule="auto"/>
        <w:ind w:right="98"/>
        <w:jc w:val="center"/>
        <w:rPr>
          <w:rFonts w:ascii="Verdana" w:eastAsia="Times New Roman" w:hAnsi="Verdana" w:cs="Times New Roman"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A</w:t>
      </w:r>
      <w:r w:rsidRPr="006F57D2">
        <w:rPr>
          <w:rFonts w:ascii="Verdana" w:eastAsia="Times New Roman" w:hAnsi="Verdana" w:cs="Times New Roman"/>
          <w:bCs/>
          <w:sz w:val="24"/>
          <w:szCs w:val="24"/>
          <w:lang w:eastAsia="it-IT"/>
        </w:rPr>
        <w:t>.S. 201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8</w:t>
      </w:r>
      <w:r w:rsidRPr="006F57D2">
        <w:rPr>
          <w:rFonts w:ascii="Verdana" w:eastAsia="Times New Roman" w:hAnsi="Verdana" w:cs="Times New Roman"/>
          <w:bCs/>
          <w:sz w:val="24"/>
          <w:szCs w:val="24"/>
          <w:lang w:eastAsia="it-IT"/>
        </w:rPr>
        <w:t>/201</w:t>
      </w:r>
      <w:r>
        <w:rPr>
          <w:rFonts w:ascii="Verdana" w:eastAsia="Times New Roman" w:hAnsi="Verdana" w:cs="Times New Roman"/>
          <w:bCs/>
          <w:sz w:val="24"/>
          <w:szCs w:val="24"/>
          <w:lang w:eastAsia="it-IT"/>
        </w:rPr>
        <w:t>9</w:t>
      </w:r>
    </w:p>
    <w:p w14:paraId="1144F7D7" w14:textId="77777777" w:rsidR="001A0633" w:rsidRPr="00C37253" w:rsidRDefault="001A0633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BB59092" w14:textId="0A4CA7C3" w:rsidR="006F57D2" w:rsidRPr="00C37253" w:rsidRDefault="006F57D2" w:rsidP="001A0633">
      <w:pPr>
        <w:spacing w:after="0" w:line="240" w:lineRule="auto"/>
        <w:ind w:right="98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Programma di DIRITTO</w:t>
      </w:r>
      <w:r w:rsidR="00717AED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– ECONOMIA POLITICA</w:t>
      </w:r>
    </w:p>
    <w:p w14:paraId="2FACF8CA" w14:textId="095D80BE" w:rsidR="006F57D2" w:rsidRPr="00C37253" w:rsidRDefault="006F57D2" w:rsidP="001A0633">
      <w:pPr>
        <w:spacing w:after="0" w:line="240" w:lineRule="auto"/>
        <w:ind w:right="98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320A7ED" w14:textId="45FBDBFD" w:rsidR="00D2717C" w:rsidRPr="00C37253" w:rsidRDefault="00D2717C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DOCENTE</w:t>
      </w: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: LORETTA MESCOLINI</w:t>
      </w:r>
    </w:p>
    <w:p w14:paraId="6A336508" w14:textId="77777777" w:rsidR="00717AED" w:rsidRPr="00C37253" w:rsidRDefault="00717AED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A39E879" w14:textId="54CB039A" w:rsidR="00726FBE" w:rsidRPr="00C37253" w:rsidRDefault="00717AED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1 DIRITTO E SOCIETA’:</w:t>
      </w:r>
      <w:r w:rsidR="00726FBE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</w:p>
    <w:p w14:paraId="488B69EA" w14:textId="77777777" w:rsidR="00FE7EE2" w:rsidRPr="00C37253" w:rsidRDefault="00717AED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U.D.1Funzioni del diritto;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norme giuridiche e norme sociali; caratteri</w:t>
      </w:r>
    </w:p>
    <w:p w14:paraId="4597B33E" w14:textId="6831ECBE" w:rsidR="00717AED" w:rsidRPr="00C37253" w:rsidRDefault="00FE7EE2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delle norme giuridiche</w:t>
      </w:r>
    </w:p>
    <w:p w14:paraId="78F5E107" w14:textId="77777777" w:rsidR="00FE7EE2" w:rsidRPr="00C37253" w:rsidRDefault="00726FBE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2 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Fonti del diritto; gerarchia delle fonti; interpretazione delle</w:t>
      </w:r>
    </w:p>
    <w:p w14:paraId="497FB20B" w14:textId="5E542B7C" w:rsidR="00726FBE" w:rsidRPr="00C37253" w:rsidRDefault="00FE7EE2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1" w:name="_GoBack"/>
      <w:bookmarkEnd w:id="1"/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norme giuridiche</w:t>
      </w:r>
    </w:p>
    <w:p w14:paraId="42DE3107" w14:textId="2C3627BC" w:rsidR="00726FBE" w:rsidRDefault="00726FBE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3 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Soggetti del diritto: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17AED" w:rsidRPr="00C37253">
        <w:rPr>
          <w:rFonts w:ascii="Arial" w:eastAsia="Times New Roman" w:hAnsi="Arial" w:cs="Arial"/>
          <w:sz w:val="24"/>
          <w:szCs w:val="24"/>
          <w:lang w:eastAsia="it-IT"/>
        </w:rPr>
        <w:t>persone fisiche e persone giuridiche</w:t>
      </w:r>
    </w:p>
    <w:p w14:paraId="349F158E" w14:textId="77777777" w:rsidR="00C37253" w:rsidRPr="00C37253" w:rsidRDefault="00C37253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4E9872" w14:textId="3E3B0E87" w:rsidR="00717AED" w:rsidRPr="00C37253" w:rsidRDefault="00717AED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AA924F6" w14:textId="75AA93A9" w:rsidR="00717AED" w:rsidRPr="00C37253" w:rsidRDefault="00717AED" w:rsidP="00726F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2 STATO E COSTITUZIONE:</w:t>
      </w:r>
    </w:p>
    <w:p w14:paraId="2BEFC3AA" w14:textId="34FCD95C" w:rsidR="00717AED" w:rsidRPr="00C37253" w:rsidRDefault="00717AED" w:rsidP="009D05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U.D.1</w:t>
      </w:r>
      <w:r w:rsidR="009D05B1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Gli elementi costitutivi dello Stato; forme di Stato          </w:t>
      </w:r>
    </w:p>
    <w:p w14:paraId="45402B72" w14:textId="6F3292FD" w:rsidR="009D05B1" w:rsidRPr="00C37253" w:rsidRDefault="00726FBE" w:rsidP="009D05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9D05B1" w:rsidRPr="00C3725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9D05B1" w:rsidRPr="00C37253">
        <w:rPr>
          <w:rFonts w:ascii="Arial" w:eastAsia="Times New Roman" w:hAnsi="Arial" w:cs="Arial"/>
          <w:sz w:val="24"/>
          <w:szCs w:val="24"/>
          <w:lang w:eastAsia="it-IT"/>
        </w:rPr>
        <w:t>.2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D05B1" w:rsidRPr="00C37253">
        <w:rPr>
          <w:rFonts w:ascii="Arial" w:eastAsia="Times New Roman" w:hAnsi="Arial" w:cs="Arial"/>
          <w:sz w:val="24"/>
          <w:szCs w:val="24"/>
          <w:lang w:eastAsia="it-IT"/>
        </w:rPr>
        <w:t>La Costituzione italiana: processo di formazione; caratteri;</w:t>
      </w:r>
    </w:p>
    <w:p w14:paraId="49CF991E" w14:textId="5F3181D6" w:rsidR="009D05B1" w:rsidRDefault="009D05B1" w:rsidP="009D05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principi fondamentali 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e diritti inviolabili</w:t>
      </w:r>
    </w:p>
    <w:p w14:paraId="73354F56" w14:textId="77777777" w:rsidR="00C37253" w:rsidRPr="00C37253" w:rsidRDefault="00C37253" w:rsidP="009D05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C83DC6" w14:textId="77777777" w:rsidR="002B19D1" w:rsidRPr="00C37253" w:rsidRDefault="002B19D1" w:rsidP="009D05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DA9E599" w14:textId="42F7B173" w:rsidR="00726FBE" w:rsidRPr="00C37253" w:rsidRDefault="002B19D1" w:rsidP="00726F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2" w:name="_Hlk10610183"/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3 CITTADINANZA E COSTITUZIONE:</w:t>
      </w:r>
    </w:p>
    <w:p w14:paraId="637BC3E9" w14:textId="6C20D8F1" w:rsidR="00FE7EE2" w:rsidRPr="00C37253" w:rsidRDefault="00726FBE" w:rsidP="00FE7E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3" w:name="_Hlk10610255"/>
      <w:bookmarkEnd w:id="2"/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9D05B1" w:rsidRPr="00C37253">
        <w:rPr>
          <w:rFonts w:ascii="Arial" w:eastAsia="Times New Roman" w:hAnsi="Arial" w:cs="Arial"/>
          <w:sz w:val="24"/>
          <w:szCs w:val="24"/>
          <w:lang w:eastAsia="it-IT"/>
        </w:rPr>
        <w:t>.D.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End w:id="3"/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Lo stato di cittadino</w:t>
      </w:r>
      <w:r w:rsidR="00FE7EE2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e</w:t>
      </w:r>
      <w:r w:rsidR="00FE7EE2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il trattamento dello straniero</w:t>
      </w:r>
      <w:r w:rsidR="00FE7EE2" w:rsidRPr="00C37253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06DF106A" w14:textId="094EE8A7" w:rsidR="002B19D1" w:rsidRPr="00C37253" w:rsidRDefault="00FE7EE2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l’acquisto della cittadinanza italiana; </w:t>
      </w:r>
    </w:p>
    <w:p w14:paraId="1A023A13" w14:textId="3D361B77" w:rsidR="00726FBE" w:rsidRPr="00C37253" w:rsidRDefault="00726FBE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.2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Diritti civili e doveri costituzionali</w:t>
      </w:r>
    </w:p>
    <w:p w14:paraId="627A9CA7" w14:textId="33401673" w:rsidR="00726FBE" w:rsidRDefault="00726FBE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2B19D1" w:rsidRPr="00C37253">
        <w:rPr>
          <w:rFonts w:ascii="Arial" w:eastAsia="Times New Roman" w:hAnsi="Arial" w:cs="Arial"/>
          <w:sz w:val="24"/>
          <w:szCs w:val="24"/>
          <w:lang w:eastAsia="it-IT"/>
        </w:rPr>
        <w:t>.3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C27A8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Rapporti etico-sociali </w:t>
      </w:r>
    </w:p>
    <w:p w14:paraId="3CAA1411" w14:textId="77777777" w:rsidR="00C37253" w:rsidRPr="00C37253" w:rsidRDefault="00C37253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CF12B5" w14:textId="77777777" w:rsidR="00AC27A8" w:rsidRPr="00C37253" w:rsidRDefault="00AC27A8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6336658" w14:textId="446AC787" w:rsidR="00AC27A8" w:rsidRPr="00C37253" w:rsidRDefault="00AC27A8" w:rsidP="00AC27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4" w:name="_Hlk10610933"/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="004F2E5B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DEMOCRAZIA E RAPPRESENTANZA:</w:t>
      </w:r>
    </w:p>
    <w:bookmarkEnd w:id="4"/>
    <w:p w14:paraId="41ADED0B" w14:textId="21C96253" w:rsidR="00AC27A8" w:rsidRPr="00C37253" w:rsidRDefault="00AC27A8" w:rsidP="00AC27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U.D.1 Diritti politici e Partiti politici; democrazia rappresentativa e </w:t>
      </w:r>
    </w:p>
    <w:p w14:paraId="1F1B43E2" w14:textId="0BD6EEE8" w:rsidR="000C01FA" w:rsidRPr="00C37253" w:rsidRDefault="00AC27A8" w:rsidP="00AC27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C01FA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democrazia diretta;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forme di Governo</w:t>
      </w:r>
      <w:r w:rsidR="000C01FA" w:rsidRPr="00C37253">
        <w:rPr>
          <w:rFonts w:ascii="Arial" w:eastAsia="Times New Roman" w:hAnsi="Arial" w:cs="Arial"/>
          <w:sz w:val="24"/>
          <w:szCs w:val="24"/>
          <w:lang w:eastAsia="it-IT"/>
        </w:rPr>
        <w:t>; modelli di sistema elettorale;</w:t>
      </w:r>
    </w:p>
    <w:p w14:paraId="1CEA0F45" w14:textId="4F97F0E7" w:rsidR="00AC27A8" w:rsidRPr="00C37253" w:rsidRDefault="000C01FA" w:rsidP="00AC27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il sistema elettorale italiano</w:t>
      </w:r>
    </w:p>
    <w:p w14:paraId="701FCA5A" w14:textId="77777777" w:rsidR="000C01FA" w:rsidRPr="00C37253" w:rsidRDefault="00AC27A8" w:rsidP="000C01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U.D.2 </w:t>
      </w:r>
      <w:r w:rsidR="000C01FA" w:rsidRPr="00C37253">
        <w:rPr>
          <w:rFonts w:ascii="Arial" w:eastAsia="Times New Roman" w:hAnsi="Arial" w:cs="Arial"/>
          <w:sz w:val="24"/>
          <w:szCs w:val="24"/>
          <w:lang w:eastAsia="it-IT"/>
        </w:rPr>
        <w:t>Il Parlamento italiano: composizione e funzioni; il processo</w:t>
      </w:r>
    </w:p>
    <w:p w14:paraId="0EA2D65C" w14:textId="56621545" w:rsidR="000C01FA" w:rsidRPr="00C37253" w:rsidRDefault="000C01FA" w:rsidP="000C01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di formazione delle leggi</w:t>
      </w:r>
    </w:p>
    <w:p w14:paraId="296CE0B1" w14:textId="77777777" w:rsidR="000C01FA" w:rsidRPr="00C37253" w:rsidRDefault="00AC27A8" w:rsidP="000C01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U.D.3 </w:t>
      </w:r>
      <w:r w:rsidR="000C01FA" w:rsidRPr="00C37253">
        <w:rPr>
          <w:rFonts w:ascii="Arial" w:eastAsia="Times New Roman" w:hAnsi="Arial" w:cs="Arial"/>
          <w:sz w:val="24"/>
          <w:szCs w:val="24"/>
          <w:lang w:eastAsia="it-IT"/>
        </w:rPr>
        <w:t>Il Governo: formazione, funzioni, rapporti con il Parlamento e</w:t>
      </w:r>
    </w:p>
    <w:p w14:paraId="70030C2A" w14:textId="2F4F98E8" w:rsidR="00726FBE" w:rsidRPr="00C37253" w:rsidRDefault="000C01FA" w:rsidP="000C01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il Presidente della Repubblica</w:t>
      </w:r>
    </w:p>
    <w:p w14:paraId="3A56AD91" w14:textId="2993DA4F" w:rsidR="000C01FA" w:rsidRPr="00C37253" w:rsidRDefault="000C01FA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U.D.4 Il Presidente della Repubblica: elezione, funzioni, principio</w:t>
      </w:r>
    </w:p>
    <w:p w14:paraId="5550B828" w14:textId="63D0A54B" w:rsidR="00726FBE" w:rsidRPr="00C37253" w:rsidRDefault="000C01FA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di irresponsabilità, reati presidenziali</w:t>
      </w:r>
    </w:p>
    <w:p w14:paraId="6E1A8E74" w14:textId="77777777" w:rsidR="000C01FA" w:rsidRPr="00C37253" w:rsidRDefault="000C01FA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53C2837" w14:textId="63FD9D81" w:rsidR="000C01FA" w:rsidRPr="00C37253" w:rsidRDefault="000C01FA" w:rsidP="000C01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="004F2E5B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4F2E5B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AMMINISTRAZIONE DELLA GIUSTIZIA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63B5A88C" w14:textId="22768F7D" w:rsidR="004F2E5B" w:rsidRPr="00C37253" w:rsidRDefault="00AC27A8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U.D.1</w:t>
      </w:r>
      <w:r w:rsidR="004F2E5B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Funzione giurisdizionale; principi di imparzialità e indipenden</w:t>
      </w:r>
      <w:r w:rsidR="008662FE" w:rsidRPr="00C37253">
        <w:rPr>
          <w:rFonts w:ascii="Arial" w:eastAsia="Times New Roman" w:hAnsi="Arial" w:cs="Arial"/>
          <w:sz w:val="24"/>
          <w:szCs w:val="24"/>
          <w:lang w:eastAsia="it-IT"/>
        </w:rPr>
        <w:t>za</w:t>
      </w:r>
    </w:p>
    <w:p w14:paraId="1942F458" w14:textId="320866AE" w:rsidR="004F2E5B" w:rsidRPr="00C37253" w:rsidRDefault="004F2E5B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del giudice; la funzione del C.S.M.</w:t>
      </w:r>
    </w:p>
    <w:p w14:paraId="3D962BB4" w14:textId="6039D2C5" w:rsidR="008662FE" w:rsidRPr="00C37253" w:rsidRDefault="00AC27A8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="004F2E5B" w:rsidRPr="00C37253">
        <w:rPr>
          <w:rFonts w:ascii="Arial" w:eastAsia="Times New Roman" w:hAnsi="Arial" w:cs="Arial"/>
          <w:sz w:val="24"/>
          <w:szCs w:val="24"/>
          <w:lang w:eastAsia="it-IT"/>
        </w:rPr>
        <w:t>2 Il cittadino e la giustizia:</w:t>
      </w:r>
      <w:r w:rsidR="008662FE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diritto di azione, diritto di difesa e</w:t>
      </w:r>
    </w:p>
    <w:p w14:paraId="33868FE3" w14:textId="5D5E285E" w:rsidR="00726FBE" w:rsidRPr="00C37253" w:rsidRDefault="008662FE" w:rsidP="00726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principi del giusto processo</w:t>
      </w:r>
    </w:p>
    <w:p w14:paraId="44D28889" w14:textId="625B1845" w:rsidR="00726FBE" w:rsidRPr="00C37253" w:rsidRDefault="008662FE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U.D.3 Ordini e gradi del giudizio</w:t>
      </w:r>
    </w:p>
    <w:p w14:paraId="3958A94E" w14:textId="77777777" w:rsidR="00726FBE" w:rsidRPr="00C37253" w:rsidRDefault="00726FBE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1439973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5" w:name="_Hlk10645925"/>
    </w:p>
    <w:p w14:paraId="059D8A96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FEF6F99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02A0C50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009F9EB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FE7EE2" w:rsidRPr="00C37253" w14:paraId="3953FCED" w14:textId="77777777" w:rsidTr="008242C7">
        <w:tc>
          <w:tcPr>
            <w:tcW w:w="7128" w:type="dxa"/>
            <w:hideMark/>
          </w:tcPr>
          <w:p w14:paraId="6D05B1C9" w14:textId="77777777" w:rsidR="00FE7EE2" w:rsidRPr="00C37253" w:rsidRDefault="00FE7EE2" w:rsidP="008242C7">
            <w:pPr>
              <w:pStyle w:val="Intestazione"/>
              <w:tabs>
                <w:tab w:val="right" w:pos="8789"/>
              </w:tabs>
              <w:spacing w:after="60" w:line="276" w:lineRule="auto"/>
              <w:ind w:right="360"/>
              <w:rPr>
                <w:rFonts w:ascii="Arial" w:hAnsi="Arial" w:cs="Arial"/>
                <w:b/>
                <w:sz w:val="24"/>
                <w:szCs w:val="24"/>
              </w:rPr>
            </w:pPr>
            <w:r w:rsidRPr="00C37253">
              <w:rPr>
                <w:rFonts w:ascii="Arial" w:hAnsi="Arial" w:cs="Arial"/>
                <w:b/>
                <w:sz w:val="24"/>
                <w:szCs w:val="24"/>
              </w:rPr>
              <w:t xml:space="preserve">I.T.E.T. </w:t>
            </w:r>
            <w:r w:rsidRPr="00C372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Aldo </w:t>
            </w:r>
            <w:proofErr w:type="spellStart"/>
            <w:r w:rsidRPr="00C37253">
              <w:rPr>
                <w:rFonts w:ascii="Arial" w:hAnsi="Arial" w:cs="Arial"/>
                <w:b/>
                <w:i/>
                <w:sz w:val="24"/>
                <w:szCs w:val="24"/>
              </w:rPr>
              <w:t>Capitini</w:t>
            </w:r>
            <w:proofErr w:type="spellEnd"/>
          </w:p>
        </w:tc>
        <w:tc>
          <w:tcPr>
            <w:tcW w:w="2058" w:type="dxa"/>
            <w:hideMark/>
          </w:tcPr>
          <w:p w14:paraId="0E825718" w14:textId="77777777" w:rsidR="00FE7EE2" w:rsidRPr="00C37253" w:rsidRDefault="00FE7EE2" w:rsidP="008242C7">
            <w:pPr>
              <w:pStyle w:val="Intestazione"/>
              <w:tabs>
                <w:tab w:val="right" w:pos="8789"/>
              </w:tabs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253">
              <w:rPr>
                <w:rFonts w:ascii="Arial" w:hAnsi="Arial" w:cs="Arial"/>
                <w:b/>
                <w:sz w:val="24"/>
                <w:szCs w:val="24"/>
              </w:rPr>
              <w:t>Classe 2  AFM</w:t>
            </w:r>
            <w:r w:rsidRPr="00C37253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C37253">
              <w:rPr>
                <w:rFonts w:ascii="Arial" w:hAnsi="Arial" w:cs="Arial"/>
                <w:b/>
                <w:sz w:val="24"/>
                <w:szCs w:val="24"/>
              </w:rPr>
              <w:t>sez.B</w:t>
            </w:r>
            <w:proofErr w:type="spellEnd"/>
            <w:r w:rsidRPr="00C37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945F7F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D72CC24" w14:textId="77777777" w:rsidR="00FE7EE2" w:rsidRPr="00C37253" w:rsidRDefault="00FE7EE2" w:rsidP="002008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bookmarkEnd w:id="5"/>
    <w:p w14:paraId="3B9A71A5" w14:textId="77777777" w:rsidR="00FE7EE2" w:rsidRPr="00C37253" w:rsidRDefault="00FE7EE2" w:rsidP="00FE7E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6 ORDINAMENTI INTERNAZIONALI:</w:t>
      </w:r>
    </w:p>
    <w:p w14:paraId="2F06A713" w14:textId="77777777" w:rsidR="00FE7EE2" w:rsidRPr="00C37253" w:rsidRDefault="00FE7EE2" w:rsidP="00FE7EE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U.D.1 Rapporto tra ordinamento statale e altri ordinamenti; fonti giuridiche internazionali;</w:t>
      </w:r>
    </w:p>
    <w:p w14:paraId="2D445F77" w14:textId="77777777" w:rsidR="00FE7EE2" w:rsidRPr="00C37253" w:rsidRDefault="00FE7EE2" w:rsidP="00FE7EE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la ratifica dei Trattati</w:t>
      </w:r>
    </w:p>
    <w:p w14:paraId="330F30B9" w14:textId="77777777" w:rsidR="00FE7EE2" w:rsidRPr="00C37253" w:rsidRDefault="00FE7EE2" w:rsidP="00FE7EE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U.D.2 Istituzione e obiettivi dell’U.E.: le tappe del processo di integrazione europea;</w:t>
      </w:r>
    </w:p>
    <w:p w14:paraId="68CCF089" w14:textId="77777777" w:rsidR="00FE7EE2" w:rsidRPr="00C37253" w:rsidRDefault="00FE7EE2" w:rsidP="00FE7EE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la cittadinanza europea; le fonti normative dell’U.E.</w:t>
      </w:r>
    </w:p>
    <w:p w14:paraId="714634E4" w14:textId="77777777" w:rsidR="00301F14" w:rsidRPr="00C37253" w:rsidRDefault="00D2717C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6" w:name="_Hlk10646180"/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="0020084B" w:rsidRPr="00C37253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End w:id="6"/>
      <w:r w:rsidR="0020084B" w:rsidRPr="00C37253">
        <w:rPr>
          <w:rFonts w:ascii="Arial" w:eastAsia="Times New Roman" w:hAnsi="Arial" w:cs="Arial"/>
          <w:sz w:val="24"/>
          <w:szCs w:val="24"/>
          <w:lang w:eastAsia="it-IT"/>
        </w:rPr>
        <w:t>Istituzioni europee: composizione e funzioni del Parlamento, della Commissione,</w:t>
      </w:r>
    </w:p>
    <w:p w14:paraId="10038932" w14:textId="1C3E9049" w:rsidR="008A1F78" w:rsidRPr="00C37253" w:rsidRDefault="00301F14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</w:t>
      </w:r>
      <w:r w:rsidR="0020084B" w:rsidRPr="00C37253">
        <w:rPr>
          <w:rFonts w:ascii="Arial" w:eastAsia="Times New Roman" w:hAnsi="Arial" w:cs="Arial"/>
          <w:sz w:val="24"/>
          <w:szCs w:val="24"/>
          <w:lang w:eastAsia="it-IT"/>
        </w:rPr>
        <w:t>del Consiglio dell’Unione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, del Consiglio europeo e della Corte di giustizia </w:t>
      </w:r>
    </w:p>
    <w:p w14:paraId="6D895F27" w14:textId="003F8FAB" w:rsidR="0020084B" w:rsidRDefault="0020084B" w:rsidP="0020084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</w:p>
    <w:p w14:paraId="21774DB8" w14:textId="77777777" w:rsidR="00C37253" w:rsidRPr="00C37253" w:rsidRDefault="00C37253" w:rsidP="0020084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</w:p>
    <w:p w14:paraId="5C6E6248" w14:textId="09CD4808" w:rsidR="00301F14" w:rsidRPr="00C37253" w:rsidRDefault="00301F14" w:rsidP="00301F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7" w:name="_Hlk10647992"/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7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ECONOMIA E SOCIETA’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08DDCB4C" w14:textId="775490BE" w:rsidR="00301F14" w:rsidRPr="00C37253" w:rsidRDefault="00301F14" w:rsidP="0020084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bookmarkStart w:id="8" w:name="_Hlk10648271"/>
      <w:bookmarkEnd w:id="7"/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1 </w:t>
      </w:r>
      <w:bookmarkEnd w:id="8"/>
      <w:r w:rsidR="00DD03B9" w:rsidRPr="00C37253">
        <w:rPr>
          <w:rFonts w:ascii="Arial" w:eastAsia="Times New Roman" w:hAnsi="Arial" w:cs="Arial"/>
          <w:sz w:val="24"/>
          <w:szCs w:val="24"/>
          <w:lang w:eastAsia="it-IT"/>
        </w:rPr>
        <w:t>Beni, bisogni, soggetti e attività economiche; Il circuito del reddito</w:t>
      </w:r>
    </w:p>
    <w:p w14:paraId="2E49B22B" w14:textId="6E3DCA09" w:rsidR="00301F14" w:rsidRPr="00C37253" w:rsidRDefault="00301F14" w:rsidP="0020084B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D03B9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l’impresa e la funzione di produzione; costi</w:t>
      </w:r>
      <w:r w:rsidR="00EB44B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DD03B9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ricavi </w:t>
      </w:r>
      <w:r w:rsidR="00EB44B5" w:rsidRPr="00C37253">
        <w:rPr>
          <w:rFonts w:ascii="Arial" w:eastAsia="Times New Roman" w:hAnsi="Arial" w:cs="Arial"/>
          <w:sz w:val="24"/>
          <w:szCs w:val="24"/>
          <w:lang w:eastAsia="it-IT"/>
        </w:rPr>
        <w:t>e profitti</w:t>
      </w:r>
    </w:p>
    <w:p w14:paraId="5AB216BF" w14:textId="43B770E4" w:rsidR="00301F14" w:rsidRPr="00C37253" w:rsidRDefault="00301F14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U.D.3</w:t>
      </w:r>
      <w:r w:rsidR="00EB44B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Il lavoro come fattore produttivo; il funzionamento del mercato del lavoro</w:t>
      </w:r>
      <w:r w:rsidR="00A66242" w:rsidRPr="00C37253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4CFC436B" w14:textId="455EDBA8" w:rsidR="00A66242" w:rsidRPr="00C37253" w:rsidRDefault="00A66242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tutela costituzionale del lavoro e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diritti dei lavoratori</w:t>
      </w:r>
    </w:p>
    <w:p w14:paraId="156185B7" w14:textId="34E20939" w:rsidR="00DD3355" w:rsidRPr="00C37253" w:rsidRDefault="00DD3355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88AE44" w14:textId="443DCF05" w:rsidR="00FE7EE2" w:rsidRDefault="00FE7EE2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3BD7AC" w14:textId="77777777" w:rsidR="00C37253" w:rsidRPr="00C37253" w:rsidRDefault="00C37253" w:rsidP="0020084B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8B0C27F" w14:textId="77777777" w:rsidR="00614ABA" w:rsidRPr="00C37253" w:rsidRDefault="00A66242" w:rsidP="00614A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9" w:name="_Hlk10649441"/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8 </w:t>
      </w:r>
      <w:r w:rsidR="00614ABA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MERCATO E PREZZI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bookmarkEnd w:id="9"/>
    <w:p w14:paraId="208E03A3" w14:textId="761FCFD8" w:rsidR="00614ABA" w:rsidRPr="00C37253" w:rsidRDefault="00614ABA" w:rsidP="00614A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A66242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L’attività di scambio; merce, mercato e prezzo; la domanda e l’offerta</w:t>
      </w:r>
      <w:r w:rsidR="00A66242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in relazione</w:t>
      </w:r>
    </w:p>
    <w:p w14:paraId="465169AA" w14:textId="604B3C3C" w:rsidR="00BD5226" w:rsidRPr="00C37253" w:rsidRDefault="00614ABA" w:rsidP="00614A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al prezzo</w:t>
      </w:r>
      <w:r w:rsidR="008F46D5" w:rsidRPr="00C37253">
        <w:rPr>
          <w:rFonts w:ascii="Arial" w:eastAsia="Times New Roman" w:hAnsi="Arial" w:cs="Arial"/>
          <w:sz w:val="24"/>
          <w:szCs w:val="24"/>
          <w:lang w:eastAsia="it-IT"/>
        </w:rPr>
        <w:t>; l’equilibrio del mercato</w:t>
      </w:r>
      <w:r w:rsidR="00A66242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</w:p>
    <w:p w14:paraId="2187F613" w14:textId="1934B4FA" w:rsidR="00BD5226" w:rsidRPr="00C37253" w:rsidRDefault="00614ABA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="00E96C28" w:rsidRPr="00C37253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8F46D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46D5" w:rsidRPr="00C37253">
        <w:rPr>
          <w:rFonts w:ascii="Arial" w:eastAsia="Times New Roman" w:hAnsi="Arial" w:cs="Arial"/>
          <w:sz w:val="24"/>
          <w:szCs w:val="24"/>
          <w:lang w:eastAsia="it-IT"/>
        </w:rPr>
        <w:t>Le caratteristiche dei regimi di mercato; la tutela della concorrenza</w:t>
      </w:r>
    </w:p>
    <w:p w14:paraId="160FA24E" w14:textId="77777777" w:rsidR="00FE7EE2" w:rsidRPr="00C37253" w:rsidRDefault="00FE7EE2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A974F0" w14:textId="77777777" w:rsidR="00E96C28" w:rsidRPr="00C37253" w:rsidRDefault="00E96C28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85DBB5" w14:textId="6B802085" w:rsidR="00E96C28" w:rsidRPr="00C37253" w:rsidRDefault="00E96C28" w:rsidP="00E96C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 STATO E MERCATO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30207969" w14:textId="088932C7" w:rsidR="00E96C28" w:rsidRPr="00C37253" w:rsidRDefault="00E96C28" w:rsidP="00E96C28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struttura dei sistemi economici: modelli di sistema economico</w:t>
      </w:r>
    </w:p>
    <w:p w14:paraId="5FE14FB3" w14:textId="36FEBC6E" w:rsidR="00DD3355" w:rsidRPr="00C37253" w:rsidRDefault="00DD3355" w:rsidP="00DD3355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Rapporti economici e tutele costituzionali: riconoscimento e limiti della</w:t>
      </w:r>
    </w:p>
    <w:p w14:paraId="61BB7811" w14:textId="77777777" w:rsidR="00DD3355" w:rsidRPr="00C37253" w:rsidRDefault="00DD3355" w:rsidP="00DD3355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proprietà e dell’iniziativa economica privata; intervento dello Stato nell’economia</w:t>
      </w:r>
    </w:p>
    <w:p w14:paraId="483B3F7A" w14:textId="5225284F" w:rsidR="008F46D5" w:rsidRPr="00C37253" w:rsidRDefault="00614ABA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8F46D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Le dinamiche dei sistemi economici: cicli economici e loro indicatori: calcolo</w:t>
      </w:r>
    </w:p>
    <w:p w14:paraId="761F7976" w14:textId="4B2FB01C" w:rsidR="00E96C28" w:rsidRPr="00C37253" w:rsidRDefault="008F46D5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e variazioni del PIL;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>impieghi del PIL</w:t>
      </w:r>
      <w:r w:rsidR="00DD3355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e spesa pubblica; la politica fiscale anticiclica</w:t>
      </w:r>
    </w:p>
    <w:p w14:paraId="7F83F869" w14:textId="5C8588B0" w:rsidR="00DD3355" w:rsidRDefault="00DD3355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9D9A71A" w14:textId="77777777" w:rsidR="00C37253" w:rsidRPr="00C37253" w:rsidRDefault="00C37253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BEB438" w14:textId="1179A81D" w:rsidR="00DD3355" w:rsidRPr="00C37253" w:rsidRDefault="00DD3355" w:rsidP="00DD33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MODULO </w:t>
      </w:r>
      <w:r w:rsidR="00FE7EE2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E7EE2"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MERCATO DELLA MONETA</w:t>
      </w:r>
      <w:r w:rsidRPr="00C3725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14:paraId="5AC21D2D" w14:textId="7ED5285A" w:rsidR="00C37253" w:rsidRDefault="00FE7EE2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U.D.1</w:t>
      </w:r>
      <w:r w:rsidR="00C37253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>Funzioni e tipi di moneta; l’attività creditizia e il ruolo delle Banche centrali;</w:t>
      </w:r>
    </w:p>
    <w:p w14:paraId="527A0B31" w14:textId="70F63209" w:rsidR="00C37253" w:rsidRPr="00C37253" w:rsidRDefault="00C37253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nascita dell’Euro e regime U.E.M.</w:t>
      </w:r>
    </w:p>
    <w:p w14:paraId="7FB5FC93" w14:textId="55E8D29F" w:rsidR="00BD5226" w:rsidRPr="00C37253" w:rsidRDefault="00FE7EE2" w:rsidP="00D2717C">
      <w:pPr>
        <w:spacing w:after="0" w:line="240" w:lineRule="auto"/>
        <w:ind w:right="98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Valore della moneta; inflazione: cause e rilevazioni statistiche</w:t>
      </w:r>
    </w:p>
    <w:p w14:paraId="691546A8" w14:textId="2FEA8259" w:rsidR="006F57D2" w:rsidRDefault="00FE7EE2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>U.D.</w:t>
      </w:r>
      <w:r w:rsidRPr="00C37253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C37253">
        <w:rPr>
          <w:rFonts w:ascii="Arial" w:eastAsia="Times New Roman" w:hAnsi="Arial" w:cs="Arial"/>
          <w:sz w:val="24"/>
          <w:szCs w:val="24"/>
          <w:lang w:eastAsia="it-IT"/>
        </w:rPr>
        <w:t xml:space="preserve"> Teoria della moneta e politiche monetarie</w:t>
      </w:r>
    </w:p>
    <w:p w14:paraId="52976C91" w14:textId="162CE785" w:rsidR="00C37253" w:rsidRDefault="00C37253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BAA1EC" w14:textId="39E2B4F3" w:rsidR="00C37253" w:rsidRDefault="00C37253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449C6D" w14:textId="77777777" w:rsidR="00C37253" w:rsidRPr="00C37253" w:rsidRDefault="00C37253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832D29" w14:textId="77777777" w:rsidR="00FE7EE2" w:rsidRPr="00C37253" w:rsidRDefault="00FE7EE2" w:rsidP="006F57D2">
      <w:pPr>
        <w:spacing w:after="0" w:line="240" w:lineRule="auto"/>
        <w:ind w:right="98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76DBBCD" w14:textId="3F478796" w:rsidR="008A1F78" w:rsidRPr="00C37253" w:rsidRDefault="008A1F78" w:rsidP="006F57D2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Perugia, </w:t>
      </w:r>
      <w:r w:rsidR="00FE7EE2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7</w:t>
      </w:r>
      <w:r w:rsidR="00DF4E51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giugno</w:t>
      </w: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201</w:t>
      </w:r>
      <w:r w:rsidR="00DF4E51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9</w:t>
      </w: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                              </w:t>
      </w:r>
      <w:r w:rsidR="00DF4E51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</w:t>
      </w: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Il docente </w:t>
      </w:r>
    </w:p>
    <w:p w14:paraId="06269D21" w14:textId="28F2A5F4" w:rsidR="008A1F78" w:rsidRPr="00C37253" w:rsidRDefault="008A1F78" w:rsidP="006F57D2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                                                               …………………………        </w:t>
      </w:r>
    </w:p>
    <w:p w14:paraId="19E57F8A" w14:textId="321FE700" w:rsidR="00DF4E51" w:rsidRPr="00C37253" w:rsidRDefault="008A1F78" w:rsidP="006F57D2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Gli allievi: ……………</w:t>
      </w:r>
      <w:proofErr w:type="gramStart"/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……</w:t>
      </w:r>
      <w:r w:rsidR="00DF4E51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proofErr w:type="gramEnd"/>
      <w:r w:rsidR="00DF4E51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</w:p>
    <w:p w14:paraId="7C3839F3" w14:textId="59D70D3C" w:rsidR="008A1F78" w:rsidRPr="00C37253" w:rsidRDefault="00DF4E51" w:rsidP="006F57D2">
      <w:pPr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     </w:t>
      </w:r>
      <w:r w:rsidR="008A1F78" w:rsidRPr="00C37253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……………………</w:t>
      </w:r>
    </w:p>
    <w:p w14:paraId="4EE2ED0F" w14:textId="12669DAF" w:rsidR="008A1F78" w:rsidRPr="00C37253" w:rsidRDefault="006F57D2" w:rsidP="006F57D2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</w:t>
      </w:r>
      <w:r w:rsidR="008A1F78"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</w:t>
      </w:r>
    </w:p>
    <w:p w14:paraId="1CC4B874" w14:textId="0F985812" w:rsidR="008A1F78" w:rsidRPr="00C37253" w:rsidRDefault="008A1F78" w:rsidP="006F57D2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37253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14:paraId="77B87EBF" w14:textId="77777777" w:rsidR="006F57D2" w:rsidRPr="00C37253" w:rsidRDefault="006F57D2">
      <w:pPr>
        <w:rPr>
          <w:rFonts w:ascii="Arial" w:hAnsi="Arial" w:cs="Arial"/>
          <w:sz w:val="24"/>
          <w:szCs w:val="24"/>
        </w:rPr>
      </w:pPr>
    </w:p>
    <w:sectPr w:rsidR="006F57D2" w:rsidRPr="00C37253" w:rsidSect="006F57D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39"/>
    <w:rsid w:val="000C01FA"/>
    <w:rsid w:val="001A0633"/>
    <w:rsid w:val="0020084B"/>
    <w:rsid w:val="002B19D1"/>
    <w:rsid w:val="00301F14"/>
    <w:rsid w:val="004F2E5B"/>
    <w:rsid w:val="00614ABA"/>
    <w:rsid w:val="00632CC1"/>
    <w:rsid w:val="006F57D2"/>
    <w:rsid w:val="00717AED"/>
    <w:rsid w:val="00726FBE"/>
    <w:rsid w:val="00785FCD"/>
    <w:rsid w:val="008278F8"/>
    <w:rsid w:val="008662FE"/>
    <w:rsid w:val="008845FC"/>
    <w:rsid w:val="00893939"/>
    <w:rsid w:val="008A1F78"/>
    <w:rsid w:val="008F46D5"/>
    <w:rsid w:val="009D05B1"/>
    <w:rsid w:val="00A66242"/>
    <w:rsid w:val="00AC27A8"/>
    <w:rsid w:val="00B27236"/>
    <w:rsid w:val="00BD5226"/>
    <w:rsid w:val="00C37253"/>
    <w:rsid w:val="00D2717C"/>
    <w:rsid w:val="00DD03B9"/>
    <w:rsid w:val="00DD3355"/>
    <w:rsid w:val="00DF4E51"/>
    <w:rsid w:val="00E96C28"/>
    <w:rsid w:val="00EB44B5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AC6"/>
  <w15:chartTrackingRefBased/>
  <w15:docId w15:val="{28EB70F7-E322-4E72-BA71-0F5289C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F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32C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32CC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1A0633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A063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Mescolini</dc:creator>
  <cp:keywords/>
  <dc:description/>
  <cp:lastModifiedBy>Loretta Mescolini</cp:lastModifiedBy>
  <cp:revision>8</cp:revision>
  <cp:lastPrinted>2019-06-03T14:47:00Z</cp:lastPrinted>
  <dcterms:created xsi:type="dcterms:W3CDTF">2019-06-03T14:49:00Z</dcterms:created>
  <dcterms:modified xsi:type="dcterms:W3CDTF">2019-06-05T16:32:00Z</dcterms:modified>
</cp:coreProperties>
</file>