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C8" w:rsidRPr="00E41C95" w:rsidRDefault="00046BB2" w:rsidP="00046BB2">
      <w:pPr>
        <w:jc w:val="center"/>
        <w:rPr>
          <w:b/>
        </w:rPr>
      </w:pPr>
      <w:proofErr w:type="gramStart"/>
      <w:r w:rsidRPr="00E41C95">
        <w:rPr>
          <w:b/>
        </w:rPr>
        <w:t>PROGRAMMA  SVOLTO</w:t>
      </w:r>
      <w:proofErr w:type="gramEnd"/>
    </w:p>
    <w:p w:rsidR="00046BB2" w:rsidRDefault="00046BB2" w:rsidP="00046BB2">
      <w:pPr>
        <w:jc w:val="center"/>
      </w:pPr>
      <w:r>
        <w:t>Lingua tedesca</w:t>
      </w:r>
    </w:p>
    <w:p w:rsidR="00046BB2" w:rsidRDefault="00046BB2" w:rsidP="00046BB2">
      <w:pPr>
        <w:jc w:val="center"/>
      </w:pPr>
      <w:r>
        <w:t>Anno scolastico 2018/2019</w:t>
      </w:r>
    </w:p>
    <w:p w:rsidR="00046BB2" w:rsidRDefault="00046BB2" w:rsidP="00046BB2">
      <w:pPr>
        <w:jc w:val="center"/>
      </w:pPr>
      <w:r>
        <w:t>Classe 2 B Sport</w:t>
      </w:r>
    </w:p>
    <w:p w:rsidR="00C02CCC" w:rsidRPr="00C02CCC" w:rsidRDefault="00046BB2" w:rsidP="00C02CCC">
      <w:r>
        <w:t xml:space="preserve">Testo adottato: </w:t>
      </w:r>
      <w:proofErr w:type="spellStart"/>
      <w:r w:rsidRPr="00046BB2">
        <w:rPr>
          <w:b/>
        </w:rPr>
        <w:t>Komplett</w:t>
      </w:r>
      <w:proofErr w:type="spellEnd"/>
      <w:r>
        <w:t xml:space="preserve"> Loescher Editore</w:t>
      </w:r>
      <w:r w:rsidR="00C02CCC" w:rsidRPr="00C02CCC">
        <w:t xml:space="preserve"> </w:t>
      </w:r>
      <w:r w:rsidR="00C02CCC">
        <w:t xml:space="preserve">                                             Insegnante: Martina </w:t>
      </w:r>
      <w:proofErr w:type="spellStart"/>
      <w:r w:rsidR="00C02CCC">
        <w:t>Radig</w:t>
      </w:r>
      <w:proofErr w:type="spellEnd"/>
    </w:p>
    <w:p w:rsidR="00046BB2" w:rsidRPr="00C02CCC" w:rsidRDefault="00046BB2">
      <w:pPr>
        <w:rPr>
          <w:b/>
          <w:lang w:val="de-DE"/>
        </w:rPr>
      </w:pPr>
      <w:r w:rsidRPr="00C02CCC">
        <w:rPr>
          <w:b/>
          <w:lang w:val="de-DE"/>
        </w:rPr>
        <w:t>Kompetenzen:</w:t>
      </w:r>
    </w:p>
    <w:p w:rsidR="00046BB2" w:rsidRDefault="00046BB2">
      <w:pPr>
        <w:rPr>
          <w:lang w:val="de-DE"/>
        </w:rPr>
      </w:pPr>
      <w:r w:rsidRPr="00046BB2">
        <w:rPr>
          <w:lang w:val="de-DE"/>
        </w:rPr>
        <w:t xml:space="preserve">Lese- und </w:t>
      </w:r>
      <w:proofErr w:type="spellStart"/>
      <w:r w:rsidRPr="00046BB2">
        <w:rPr>
          <w:lang w:val="de-DE"/>
        </w:rPr>
        <w:t>Hoerverstaendnis</w:t>
      </w:r>
      <w:proofErr w:type="spellEnd"/>
      <w:r w:rsidRPr="00046BB2">
        <w:rPr>
          <w:lang w:val="de-DE"/>
        </w:rPr>
        <w:t xml:space="preserve"> und </w:t>
      </w:r>
      <w:proofErr w:type="spellStart"/>
      <w:r w:rsidRPr="00046BB2">
        <w:rPr>
          <w:lang w:val="de-DE"/>
        </w:rPr>
        <w:t>dialogale</w:t>
      </w:r>
      <w:proofErr w:type="spellEnd"/>
      <w:r w:rsidRPr="00046BB2">
        <w:rPr>
          <w:lang w:val="de-DE"/>
        </w:rPr>
        <w:t xml:space="preserve"> Interaktion</w:t>
      </w:r>
    </w:p>
    <w:p w:rsidR="00046BB2" w:rsidRDefault="00046BB2">
      <w:pPr>
        <w:rPr>
          <w:lang w:val="de-DE"/>
        </w:rPr>
      </w:pPr>
      <w:r>
        <w:rPr>
          <w:lang w:val="de-DE"/>
        </w:rPr>
        <w:t>Beschreibung von Objekten</w:t>
      </w:r>
      <w:r w:rsidR="00343E0B">
        <w:rPr>
          <w:lang w:val="de-DE"/>
        </w:rPr>
        <w:t xml:space="preserve"> – Gefallen und Geschmack </w:t>
      </w:r>
      <w:proofErr w:type="spellStart"/>
      <w:r w:rsidR="00343E0B">
        <w:rPr>
          <w:lang w:val="de-DE"/>
        </w:rPr>
        <w:t>ausdruecken</w:t>
      </w:r>
      <w:proofErr w:type="spellEnd"/>
      <w:r w:rsidR="00343E0B">
        <w:rPr>
          <w:lang w:val="de-DE"/>
        </w:rPr>
        <w:t xml:space="preserve"> – sich in einem Restaurant/ Supermarkt orientieren – ein Menu erstellen </w:t>
      </w:r>
      <w:r w:rsidR="008F570F">
        <w:rPr>
          <w:lang w:val="de-DE"/>
        </w:rPr>
        <w:t>–</w:t>
      </w:r>
      <w:r w:rsidR="00343E0B">
        <w:rPr>
          <w:lang w:val="de-DE"/>
        </w:rPr>
        <w:t xml:space="preserve"> </w:t>
      </w:r>
      <w:r w:rsidR="008F570F">
        <w:rPr>
          <w:lang w:val="de-DE"/>
        </w:rPr>
        <w:t xml:space="preserve">sein Zuhause beschreiben und danach fragen </w:t>
      </w:r>
      <w:proofErr w:type="spellStart"/>
      <w:r w:rsidR="008F570F">
        <w:rPr>
          <w:lang w:val="de-DE"/>
        </w:rPr>
        <w:t>koennen</w:t>
      </w:r>
      <w:proofErr w:type="spellEnd"/>
      <w:r w:rsidR="008F570F">
        <w:rPr>
          <w:lang w:val="de-DE"/>
        </w:rPr>
        <w:t xml:space="preserve"> – </w:t>
      </w:r>
      <w:proofErr w:type="spellStart"/>
      <w:r w:rsidR="008F570F">
        <w:rPr>
          <w:lang w:val="de-DE"/>
        </w:rPr>
        <w:t>Vorzuege</w:t>
      </w:r>
      <w:proofErr w:type="spellEnd"/>
      <w:r w:rsidR="008F570F">
        <w:rPr>
          <w:lang w:val="de-DE"/>
        </w:rPr>
        <w:t xml:space="preserve"> </w:t>
      </w:r>
      <w:proofErr w:type="spellStart"/>
      <w:r w:rsidR="008F570F">
        <w:rPr>
          <w:lang w:val="de-DE"/>
        </w:rPr>
        <w:t>ausdruecken</w:t>
      </w:r>
      <w:proofErr w:type="spellEnd"/>
      <w:r w:rsidR="008F570F">
        <w:rPr>
          <w:lang w:val="de-DE"/>
        </w:rPr>
        <w:t xml:space="preserve"> ( lieber) – den eigenen </w:t>
      </w:r>
      <w:proofErr w:type="spellStart"/>
      <w:r w:rsidR="008F570F">
        <w:rPr>
          <w:lang w:val="de-DE"/>
        </w:rPr>
        <w:t>Koerper</w:t>
      </w:r>
      <w:proofErr w:type="spellEnd"/>
      <w:r w:rsidR="008F570F">
        <w:rPr>
          <w:lang w:val="de-DE"/>
        </w:rPr>
        <w:t xml:space="preserve">  und Schmerzen benennen </w:t>
      </w:r>
      <w:proofErr w:type="spellStart"/>
      <w:r w:rsidR="008F570F">
        <w:rPr>
          <w:lang w:val="de-DE"/>
        </w:rPr>
        <w:t>koennen</w:t>
      </w:r>
      <w:proofErr w:type="spellEnd"/>
      <w:r w:rsidR="008F570F">
        <w:rPr>
          <w:lang w:val="de-DE"/>
        </w:rPr>
        <w:t xml:space="preserve"> </w:t>
      </w:r>
      <w:r w:rsidR="00003C01">
        <w:rPr>
          <w:lang w:val="de-DE"/>
        </w:rPr>
        <w:t>–</w:t>
      </w:r>
      <w:r w:rsidR="008F570F">
        <w:rPr>
          <w:lang w:val="de-DE"/>
        </w:rPr>
        <w:t xml:space="preserve"> </w:t>
      </w:r>
      <w:r w:rsidR="00003C01">
        <w:rPr>
          <w:lang w:val="de-DE"/>
        </w:rPr>
        <w:t xml:space="preserve">nach Preisen und Kosten </w:t>
      </w:r>
      <w:proofErr w:type="spellStart"/>
      <w:r w:rsidR="00003C01">
        <w:rPr>
          <w:lang w:val="de-DE"/>
        </w:rPr>
        <w:t>fragen</w:t>
      </w:r>
      <w:proofErr w:type="spellEnd"/>
      <w:r w:rsidR="00003C01">
        <w:rPr>
          <w:lang w:val="de-DE"/>
        </w:rPr>
        <w:t xml:space="preserve"> ( wieviel/ </w:t>
      </w:r>
      <w:proofErr w:type="spellStart"/>
      <w:r w:rsidR="00003C01">
        <w:rPr>
          <w:lang w:val="de-DE"/>
        </w:rPr>
        <w:t>wieviele</w:t>
      </w:r>
      <w:proofErr w:type="spellEnd"/>
      <w:r w:rsidR="00003C01">
        <w:rPr>
          <w:lang w:val="de-DE"/>
        </w:rPr>
        <w:t xml:space="preserve">) – </w:t>
      </w:r>
      <w:proofErr w:type="spellStart"/>
      <w:r w:rsidR="00003C01">
        <w:rPr>
          <w:lang w:val="de-DE"/>
        </w:rPr>
        <w:t>Hoerverstaendnis</w:t>
      </w:r>
      <w:proofErr w:type="spellEnd"/>
      <w:r w:rsidR="00003C01">
        <w:rPr>
          <w:lang w:val="de-DE"/>
        </w:rPr>
        <w:t xml:space="preserve"> : Winterchaos in Deutschland</w:t>
      </w:r>
      <w:r w:rsidR="00E41C95">
        <w:rPr>
          <w:lang w:val="de-DE"/>
        </w:rPr>
        <w:t xml:space="preserve"> – genaue Ortsangaben machen </w:t>
      </w:r>
      <w:proofErr w:type="spellStart"/>
      <w:r w:rsidR="00E41C95">
        <w:rPr>
          <w:lang w:val="de-DE"/>
        </w:rPr>
        <w:t>koennen</w:t>
      </w:r>
      <w:proofErr w:type="spellEnd"/>
      <w:r w:rsidR="00E41C95">
        <w:rPr>
          <w:lang w:val="de-DE"/>
        </w:rPr>
        <w:t xml:space="preserve"> – </w:t>
      </w:r>
      <w:proofErr w:type="spellStart"/>
      <w:r w:rsidR="00E41C95">
        <w:rPr>
          <w:lang w:val="de-DE"/>
        </w:rPr>
        <w:t>Qualitaet</w:t>
      </w:r>
      <w:proofErr w:type="spellEnd"/>
      <w:r w:rsidR="00E41C95">
        <w:rPr>
          <w:lang w:val="de-DE"/>
        </w:rPr>
        <w:t xml:space="preserve"> und </w:t>
      </w:r>
      <w:proofErr w:type="spellStart"/>
      <w:r w:rsidR="00E41C95">
        <w:rPr>
          <w:lang w:val="de-DE"/>
        </w:rPr>
        <w:t>Quantitaet</w:t>
      </w:r>
      <w:proofErr w:type="spellEnd"/>
      <w:r w:rsidR="00E41C95">
        <w:rPr>
          <w:lang w:val="de-DE"/>
        </w:rPr>
        <w:t xml:space="preserve"> </w:t>
      </w:r>
      <w:proofErr w:type="spellStart"/>
      <w:r w:rsidR="00E41C95">
        <w:rPr>
          <w:lang w:val="de-DE"/>
        </w:rPr>
        <w:t>ausdruecken</w:t>
      </w:r>
      <w:proofErr w:type="spellEnd"/>
      <w:r w:rsidR="00E41C95">
        <w:rPr>
          <w:lang w:val="de-DE"/>
        </w:rPr>
        <w:t xml:space="preserve"> </w:t>
      </w:r>
      <w:proofErr w:type="spellStart"/>
      <w:r w:rsidR="00E41C95">
        <w:rPr>
          <w:lang w:val="de-DE"/>
        </w:rPr>
        <w:t>koennen</w:t>
      </w:r>
      <w:proofErr w:type="spellEnd"/>
      <w:r w:rsidR="00E41C95">
        <w:rPr>
          <w:lang w:val="de-DE"/>
        </w:rPr>
        <w:t xml:space="preserve"> - </w:t>
      </w:r>
    </w:p>
    <w:p w:rsidR="00046BB2" w:rsidRPr="00E41C95" w:rsidRDefault="00046BB2">
      <w:pPr>
        <w:rPr>
          <w:b/>
          <w:lang w:val="de-DE"/>
        </w:rPr>
      </w:pPr>
      <w:r w:rsidRPr="00E41C95">
        <w:rPr>
          <w:b/>
          <w:lang w:val="de-DE"/>
        </w:rPr>
        <w:t>Inhalte:</w:t>
      </w:r>
    </w:p>
    <w:p w:rsidR="00046BB2" w:rsidRDefault="00046BB2">
      <w:pPr>
        <w:rPr>
          <w:lang w:val="de-DE"/>
        </w:rPr>
      </w:pPr>
      <w:r w:rsidRPr="00343E0B">
        <w:rPr>
          <w:lang w:val="de-DE"/>
        </w:rPr>
        <w:t xml:space="preserve">Der Tagesablauf – </w:t>
      </w:r>
      <w:r w:rsidR="00343E0B" w:rsidRPr="00343E0B">
        <w:rPr>
          <w:lang w:val="de-DE"/>
        </w:rPr>
        <w:t>Mahlzeiten un</w:t>
      </w:r>
      <w:r w:rsidR="00343E0B">
        <w:rPr>
          <w:lang w:val="de-DE"/>
        </w:rPr>
        <w:t xml:space="preserve">d Lebensmittel </w:t>
      </w:r>
      <w:r w:rsidR="008F570F">
        <w:rPr>
          <w:lang w:val="de-DE"/>
        </w:rPr>
        <w:t>–</w:t>
      </w:r>
      <w:r w:rsidR="00343E0B">
        <w:rPr>
          <w:lang w:val="de-DE"/>
        </w:rPr>
        <w:t xml:space="preserve"> </w:t>
      </w:r>
      <w:r w:rsidR="008F570F">
        <w:rPr>
          <w:lang w:val="de-DE"/>
        </w:rPr>
        <w:t xml:space="preserve">Besteck und Geschirr – mein Zuhause – der menschliche </w:t>
      </w:r>
      <w:proofErr w:type="spellStart"/>
      <w:r w:rsidR="008F570F">
        <w:rPr>
          <w:lang w:val="de-DE"/>
        </w:rPr>
        <w:t>Koerper</w:t>
      </w:r>
      <w:proofErr w:type="spellEnd"/>
      <w:r w:rsidR="008F570F">
        <w:rPr>
          <w:lang w:val="de-DE"/>
        </w:rPr>
        <w:t xml:space="preserve"> und Krankheiten (beim Arzt) </w:t>
      </w:r>
      <w:r w:rsidR="00003C01">
        <w:rPr>
          <w:lang w:val="de-DE"/>
        </w:rPr>
        <w:t xml:space="preserve">– eine Geburtstagsparty beschreiben -  Preise und Kosten – Esstraditionen in Deutschland und in Italien – das Wetter </w:t>
      </w:r>
      <w:r w:rsidR="002759EA">
        <w:rPr>
          <w:lang w:val="de-DE"/>
        </w:rPr>
        <w:t>–</w:t>
      </w:r>
      <w:r w:rsidR="00003C01">
        <w:rPr>
          <w:lang w:val="de-DE"/>
        </w:rPr>
        <w:t xml:space="preserve"> </w:t>
      </w:r>
      <w:r w:rsidR="002759EA">
        <w:rPr>
          <w:lang w:val="de-DE"/>
        </w:rPr>
        <w:t xml:space="preserve">von der eigenen Vergangenheit berichten – </w:t>
      </w:r>
      <w:proofErr w:type="spellStart"/>
      <w:r w:rsidR="002759EA">
        <w:rPr>
          <w:lang w:val="de-DE"/>
        </w:rPr>
        <w:t>ueber</w:t>
      </w:r>
      <w:proofErr w:type="spellEnd"/>
      <w:r w:rsidR="002759EA">
        <w:rPr>
          <w:lang w:val="de-DE"/>
        </w:rPr>
        <w:t xml:space="preserve"> Freunde sprechen </w:t>
      </w:r>
      <w:proofErr w:type="spellStart"/>
      <w:r w:rsidR="002759EA">
        <w:rPr>
          <w:lang w:val="de-DE"/>
        </w:rPr>
        <w:t>koennen</w:t>
      </w:r>
      <w:proofErr w:type="spellEnd"/>
      <w:r w:rsidR="002759EA">
        <w:rPr>
          <w:lang w:val="de-DE"/>
        </w:rPr>
        <w:t xml:space="preserve"> – „ Ein Ausflug ans Meer“ </w:t>
      </w:r>
      <w:proofErr w:type="spellStart"/>
      <w:r w:rsidR="002759EA">
        <w:rPr>
          <w:lang w:val="de-DE"/>
        </w:rPr>
        <w:t>Leseverstaendnis</w:t>
      </w:r>
      <w:proofErr w:type="spellEnd"/>
      <w:r w:rsidR="002759EA">
        <w:rPr>
          <w:lang w:val="de-DE"/>
        </w:rPr>
        <w:t xml:space="preserve"> – „Was kann man in Perugia und </w:t>
      </w:r>
      <w:proofErr w:type="spellStart"/>
      <w:r w:rsidR="002759EA">
        <w:rPr>
          <w:lang w:val="de-DE"/>
        </w:rPr>
        <w:t>Umgebeung</w:t>
      </w:r>
      <w:proofErr w:type="spellEnd"/>
      <w:r w:rsidR="002759EA">
        <w:rPr>
          <w:lang w:val="de-DE"/>
        </w:rPr>
        <w:t xml:space="preserve"> machen“? </w:t>
      </w:r>
      <w:r w:rsidR="00E41C95">
        <w:rPr>
          <w:lang w:val="de-DE"/>
        </w:rPr>
        <w:t xml:space="preserve">– Berufe: </w:t>
      </w:r>
      <w:proofErr w:type="spellStart"/>
      <w:r w:rsidR="00E41C95">
        <w:rPr>
          <w:lang w:val="de-DE"/>
        </w:rPr>
        <w:t>maennlich</w:t>
      </w:r>
      <w:proofErr w:type="spellEnd"/>
      <w:r w:rsidR="00E41C95">
        <w:rPr>
          <w:lang w:val="de-DE"/>
        </w:rPr>
        <w:t xml:space="preserve">/weiblich – </w:t>
      </w:r>
      <w:proofErr w:type="spellStart"/>
      <w:r w:rsidR="00E41C95">
        <w:rPr>
          <w:lang w:val="de-DE"/>
        </w:rPr>
        <w:t>Kleidungsstuecke</w:t>
      </w:r>
      <w:proofErr w:type="spellEnd"/>
      <w:r w:rsidR="00E41C95">
        <w:rPr>
          <w:lang w:val="de-DE"/>
        </w:rPr>
        <w:t xml:space="preserve"> – Mein Traumhaus</w:t>
      </w:r>
    </w:p>
    <w:p w:rsidR="00E41C95" w:rsidRPr="00343E0B" w:rsidRDefault="00E41C95">
      <w:pPr>
        <w:rPr>
          <w:lang w:val="de-DE"/>
        </w:rPr>
      </w:pPr>
      <w:r>
        <w:rPr>
          <w:lang w:val="de-DE"/>
        </w:rPr>
        <w:t>Film: „Das Leben der Anderen“</w:t>
      </w:r>
    </w:p>
    <w:p w:rsidR="00046BB2" w:rsidRPr="00E41C95" w:rsidRDefault="00046BB2">
      <w:pPr>
        <w:rPr>
          <w:b/>
          <w:lang w:val="de-DE"/>
        </w:rPr>
      </w:pPr>
      <w:r w:rsidRPr="00E41C95">
        <w:rPr>
          <w:b/>
          <w:lang w:val="de-DE"/>
        </w:rPr>
        <w:t>Grammatik:</w:t>
      </w:r>
    </w:p>
    <w:p w:rsidR="00046BB2" w:rsidRPr="00046BB2" w:rsidRDefault="00046BB2">
      <w:pPr>
        <w:rPr>
          <w:lang w:val="de-DE"/>
        </w:rPr>
      </w:pPr>
      <w:r w:rsidRPr="00046BB2">
        <w:rPr>
          <w:lang w:val="de-DE"/>
        </w:rPr>
        <w:t xml:space="preserve">Konjugation der </w:t>
      </w:r>
      <w:proofErr w:type="spellStart"/>
      <w:r w:rsidRPr="00046BB2">
        <w:rPr>
          <w:lang w:val="de-DE"/>
        </w:rPr>
        <w:t>regelmaessigen</w:t>
      </w:r>
      <w:proofErr w:type="spellEnd"/>
      <w:r w:rsidRPr="00046BB2">
        <w:rPr>
          <w:lang w:val="de-DE"/>
        </w:rPr>
        <w:t xml:space="preserve"> Verben</w:t>
      </w:r>
    </w:p>
    <w:p w:rsidR="00046BB2" w:rsidRDefault="00046BB2">
      <w:pPr>
        <w:rPr>
          <w:lang w:val="de-DE"/>
        </w:rPr>
      </w:pPr>
      <w:proofErr w:type="gramStart"/>
      <w:r w:rsidRPr="00046BB2">
        <w:rPr>
          <w:lang w:val="de-DE"/>
        </w:rPr>
        <w:t>Syntax :</w:t>
      </w:r>
      <w:proofErr w:type="gramEnd"/>
      <w:r w:rsidRPr="00046BB2">
        <w:rPr>
          <w:lang w:val="de-DE"/>
        </w:rPr>
        <w:t xml:space="preserve"> Parataxe</w:t>
      </w:r>
      <w:r w:rsidR="008A3126">
        <w:rPr>
          <w:lang w:val="de-DE"/>
        </w:rPr>
        <w:t xml:space="preserve"> ( und, aber, denn)</w:t>
      </w:r>
      <w:r w:rsidRPr="00046BB2">
        <w:rPr>
          <w:lang w:val="de-DE"/>
        </w:rPr>
        <w:t xml:space="preserve"> und Hypotaxe</w:t>
      </w:r>
      <w:r w:rsidR="008A3126">
        <w:rPr>
          <w:lang w:val="de-DE"/>
        </w:rPr>
        <w:t xml:space="preserve"> ( weil)</w:t>
      </w:r>
      <w:r w:rsidRPr="00046BB2">
        <w:rPr>
          <w:lang w:val="de-DE"/>
        </w:rPr>
        <w:t xml:space="preserve">, </w:t>
      </w:r>
      <w:proofErr w:type="spellStart"/>
      <w:r w:rsidRPr="00046BB2">
        <w:rPr>
          <w:lang w:val="de-DE"/>
        </w:rPr>
        <w:t>Fragesaetze</w:t>
      </w:r>
      <w:proofErr w:type="spellEnd"/>
      <w:r w:rsidR="002759EA">
        <w:rPr>
          <w:lang w:val="de-DE"/>
        </w:rPr>
        <w:t xml:space="preserve"> – der Imperativ –</w:t>
      </w:r>
      <w:r w:rsidR="00E41C95">
        <w:rPr>
          <w:lang w:val="de-DE"/>
        </w:rPr>
        <w:t xml:space="preserve"> </w:t>
      </w:r>
    </w:p>
    <w:p w:rsidR="008F570F" w:rsidRDefault="00046BB2">
      <w:pPr>
        <w:rPr>
          <w:lang w:val="de-DE"/>
        </w:rPr>
      </w:pPr>
      <w:r>
        <w:rPr>
          <w:lang w:val="de-DE"/>
        </w:rPr>
        <w:t xml:space="preserve">Kasusprobleme ( Dativ </w:t>
      </w:r>
      <w:proofErr w:type="spellStart"/>
      <w:r>
        <w:rPr>
          <w:lang w:val="de-DE"/>
        </w:rPr>
        <w:t>vs</w:t>
      </w:r>
      <w:proofErr w:type="spellEnd"/>
      <w:r>
        <w:rPr>
          <w:lang w:val="de-DE"/>
        </w:rPr>
        <w:t xml:space="preserve"> Akkusativ) </w:t>
      </w:r>
      <w:r w:rsidR="008A3126">
        <w:rPr>
          <w:lang w:val="de-DE"/>
        </w:rPr>
        <w:t>( Nominativ)</w:t>
      </w:r>
      <w:r>
        <w:rPr>
          <w:lang w:val="de-DE"/>
        </w:rPr>
        <w:t xml:space="preserve">– </w:t>
      </w:r>
    </w:p>
    <w:p w:rsidR="00046BB2" w:rsidRDefault="00046BB2">
      <w:pPr>
        <w:rPr>
          <w:lang w:val="de-DE"/>
        </w:rPr>
      </w:pPr>
      <w:r>
        <w:rPr>
          <w:lang w:val="de-DE"/>
        </w:rPr>
        <w:t>Pluralbildung</w:t>
      </w:r>
      <w:r w:rsidR="008F570F">
        <w:rPr>
          <w:lang w:val="de-DE"/>
        </w:rPr>
        <w:t xml:space="preserve"> ( Suffixe)</w:t>
      </w:r>
      <w:r>
        <w:rPr>
          <w:lang w:val="de-DE"/>
        </w:rPr>
        <w:t xml:space="preserve"> – Possessivadjektive und Adjektive ( Deklination)-  </w:t>
      </w:r>
    </w:p>
    <w:p w:rsidR="00046BB2" w:rsidRDefault="00046BB2">
      <w:pPr>
        <w:rPr>
          <w:lang w:val="de-DE"/>
        </w:rPr>
      </w:pPr>
      <w:r>
        <w:rPr>
          <w:lang w:val="de-DE"/>
        </w:rPr>
        <w:t xml:space="preserve">Artikel: determinative und </w:t>
      </w:r>
      <w:proofErr w:type="spellStart"/>
      <w:r>
        <w:rPr>
          <w:lang w:val="de-DE"/>
        </w:rPr>
        <w:t>indeterminative</w:t>
      </w:r>
      <w:proofErr w:type="spellEnd"/>
      <w:r>
        <w:rPr>
          <w:lang w:val="de-DE"/>
        </w:rPr>
        <w:t xml:space="preserve"> Artikel - Negation ( ein </w:t>
      </w:r>
      <w:proofErr w:type="spellStart"/>
      <w:r>
        <w:rPr>
          <w:lang w:val="de-DE"/>
        </w:rPr>
        <w:t>vs</w:t>
      </w:r>
      <w:proofErr w:type="spellEnd"/>
      <w:r>
        <w:rPr>
          <w:lang w:val="de-DE"/>
        </w:rPr>
        <w:t xml:space="preserve"> kein)</w:t>
      </w:r>
    </w:p>
    <w:p w:rsidR="00E41C95" w:rsidRDefault="00046BB2">
      <w:pPr>
        <w:rPr>
          <w:lang w:val="de-DE"/>
        </w:rPr>
      </w:pPr>
      <w:r>
        <w:rPr>
          <w:lang w:val="de-DE"/>
        </w:rPr>
        <w:t>Lokaladverbien</w:t>
      </w:r>
      <w:r w:rsidR="008A3126">
        <w:rPr>
          <w:lang w:val="de-DE"/>
        </w:rPr>
        <w:t>:</w:t>
      </w:r>
      <w:r>
        <w:rPr>
          <w:lang w:val="de-DE"/>
        </w:rPr>
        <w:t xml:space="preserve"> ( oben, unten, dazwischen, </w:t>
      </w:r>
      <w:proofErr w:type="spellStart"/>
      <w:r>
        <w:rPr>
          <w:lang w:val="de-DE"/>
        </w:rPr>
        <w:t>darueber</w:t>
      </w:r>
      <w:proofErr w:type="spellEnd"/>
      <w:r>
        <w:rPr>
          <w:lang w:val="de-DE"/>
        </w:rPr>
        <w:t xml:space="preserve">, darunter, rechts, links, innen, </w:t>
      </w:r>
      <w:proofErr w:type="spellStart"/>
      <w:r>
        <w:rPr>
          <w:lang w:val="de-DE"/>
        </w:rPr>
        <w:t>aussen</w:t>
      </w:r>
      <w:proofErr w:type="spellEnd"/>
      <w:r w:rsidR="008A3126">
        <w:rPr>
          <w:lang w:val="de-DE"/>
        </w:rPr>
        <w:t>)</w:t>
      </w:r>
      <w:r w:rsidR="00E41C95" w:rsidRPr="00E41C95">
        <w:rPr>
          <w:lang w:val="de-DE"/>
        </w:rPr>
        <w:t xml:space="preserve"> </w:t>
      </w:r>
      <w:r w:rsidR="00E41C95">
        <w:rPr>
          <w:lang w:val="de-DE"/>
        </w:rPr>
        <w:t>–</w:t>
      </w:r>
      <w:proofErr w:type="spellStart"/>
      <w:r w:rsidR="00E41C95">
        <w:rPr>
          <w:lang w:val="de-DE"/>
        </w:rPr>
        <w:t>Lokalpraepositionen</w:t>
      </w:r>
      <w:proofErr w:type="spellEnd"/>
    </w:p>
    <w:p w:rsidR="008A3126" w:rsidRDefault="008A3126">
      <w:pPr>
        <w:rPr>
          <w:lang w:val="de-DE"/>
        </w:rPr>
      </w:pPr>
      <w:r>
        <w:rPr>
          <w:lang w:val="de-DE"/>
        </w:rPr>
        <w:t xml:space="preserve">Personalpronomen  - trennbare Verben </w:t>
      </w:r>
      <w:r w:rsidR="00E41C95">
        <w:rPr>
          <w:lang w:val="de-DE"/>
        </w:rPr>
        <w:t>und Komposita</w:t>
      </w:r>
    </w:p>
    <w:p w:rsidR="008F570F" w:rsidRDefault="008F570F">
      <w:pPr>
        <w:rPr>
          <w:lang w:val="de-DE"/>
        </w:rPr>
      </w:pPr>
      <w:r>
        <w:rPr>
          <w:lang w:val="de-DE"/>
        </w:rPr>
        <w:t xml:space="preserve">Das </w:t>
      </w:r>
      <w:proofErr w:type="spellStart"/>
      <w:r>
        <w:rPr>
          <w:lang w:val="de-DE"/>
        </w:rPr>
        <w:t>Perfektpartizip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– </w:t>
      </w:r>
      <w:r w:rsidR="00003C01">
        <w:rPr>
          <w:lang w:val="de-DE"/>
        </w:rPr>
        <w:t xml:space="preserve"> Gebrauch</w:t>
      </w:r>
      <w:proofErr w:type="gramEnd"/>
      <w:r w:rsidR="00003C01">
        <w:rPr>
          <w:lang w:val="de-DE"/>
        </w:rPr>
        <w:t xml:space="preserve"> des </w:t>
      </w:r>
      <w:proofErr w:type="spellStart"/>
      <w:r w:rsidR="00003C01">
        <w:rPr>
          <w:lang w:val="de-DE"/>
        </w:rPr>
        <w:t>Praeteritums</w:t>
      </w:r>
      <w:proofErr w:type="spellEnd"/>
      <w:r w:rsidR="00003C01">
        <w:rPr>
          <w:lang w:val="de-DE"/>
        </w:rPr>
        <w:t xml:space="preserve"> der Hilfsverben „sein und haben“ und der Modalverben „</w:t>
      </w:r>
      <w:proofErr w:type="spellStart"/>
      <w:r w:rsidR="00003C01">
        <w:rPr>
          <w:lang w:val="de-DE"/>
        </w:rPr>
        <w:t>koennen</w:t>
      </w:r>
      <w:proofErr w:type="spellEnd"/>
      <w:r w:rsidR="00003C01">
        <w:rPr>
          <w:lang w:val="de-DE"/>
        </w:rPr>
        <w:t xml:space="preserve"> – konnte, wollen – wollte, </w:t>
      </w:r>
      <w:proofErr w:type="spellStart"/>
      <w:r w:rsidR="00003C01">
        <w:rPr>
          <w:lang w:val="de-DE"/>
        </w:rPr>
        <w:t>duerfen</w:t>
      </w:r>
      <w:proofErr w:type="spellEnd"/>
      <w:r w:rsidR="00003C01">
        <w:rPr>
          <w:lang w:val="de-DE"/>
        </w:rPr>
        <w:t xml:space="preserve"> – durfte, </w:t>
      </w:r>
      <w:proofErr w:type="spellStart"/>
      <w:r w:rsidR="00003C01">
        <w:rPr>
          <w:lang w:val="de-DE"/>
        </w:rPr>
        <w:t>muessen</w:t>
      </w:r>
      <w:proofErr w:type="spellEnd"/>
      <w:r w:rsidR="00003C01">
        <w:rPr>
          <w:lang w:val="de-DE"/>
        </w:rPr>
        <w:t xml:space="preserve"> – musste“</w:t>
      </w:r>
      <w:r w:rsidR="002759EA">
        <w:rPr>
          <w:lang w:val="de-DE"/>
        </w:rPr>
        <w:t xml:space="preserve"> – relativierende Adverbien ( ziemlich, sehr, ganz)</w:t>
      </w:r>
    </w:p>
    <w:p w:rsidR="002759EA" w:rsidRDefault="00003C01">
      <w:pPr>
        <w:rPr>
          <w:lang w:val="de-DE"/>
        </w:rPr>
      </w:pPr>
      <w:r>
        <w:rPr>
          <w:lang w:val="de-DE"/>
        </w:rPr>
        <w:t>Die Steigerung de</w:t>
      </w:r>
      <w:r w:rsidR="00C02CCC">
        <w:rPr>
          <w:lang w:val="de-DE"/>
        </w:rPr>
        <w:t xml:space="preserve">r Adjektive ( kurze </w:t>
      </w:r>
      <w:proofErr w:type="spellStart"/>
      <w:r w:rsidR="00C02CCC">
        <w:rPr>
          <w:lang w:val="de-DE"/>
        </w:rPr>
        <w:t>Einfuerung</w:t>
      </w:r>
      <w:proofErr w:type="spellEnd"/>
      <w:r w:rsidR="00C02CCC">
        <w:rPr>
          <w:lang w:val="de-DE"/>
        </w:rPr>
        <w:t xml:space="preserve">  - </w:t>
      </w:r>
      <w:bookmarkStart w:id="0" w:name="_GoBack"/>
      <w:bookmarkEnd w:id="0"/>
      <w:r w:rsidR="00C02CCC">
        <w:rPr>
          <w:lang w:val="de-DE"/>
        </w:rPr>
        <w:t xml:space="preserve"> Reflexivpronomen</w:t>
      </w:r>
    </w:p>
    <w:p w:rsidR="00046BB2" w:rsidRDefault="00046BB2">
      <w:pPr>
        <w:rPr>
          <w:lang w:val="de-DE"/>
        </w:rPr>
      </w:pPr>
    </w:p>
    <w:p w:rsidR="00046BB2" w:rsidRPr="00046BB2" w:rsidRDefault="00046BB2">
      <w:pPr>
        <w:rPr>
          <w:lang w:val="de-DE"/>
        </w:rPr>
      </w:pPr>
    </w:p>
    <w:p w:rsidR="00046BB2" w:rsidRPr="00046BB2" w:rsidRDefault="00046BB2">
      <w:pPr>
        <w:rPr>
          <w:lang w:val="de-DE"/>
        </w:rPr>
      </w:pPr>
    </w:p>
    <w:p w:rsidR="00046BB2" w:rsidRPr="00046BB2" w:rsidRDefault="00046BB2">
      <w:pPr>
        <w:rPr>
          <w:lang w:val="de-DE"/>
        </w:rPr>
      </w:pPr>
    </w:p>
    <w:sectPr w:rsidR="00046BB2" w:rsidRPr="00046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2"/>
    <w:rsid w:val="00003C01"/>
    <w:rsid w:val="00046BB2"/>
    <w:rsid w:val="002759EA"/>
    <w:rsid w:val="00343E0B"/>
    <w:rsid w:val="008A3126"/>
    <w:rsid w:val="008F570F"/>
    <w:rsid w:val="00C02CCC"/>
    <w:rsid w:val="00C71FC8"/>
    <w:rsid w:val="00E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913FD-9717-415F-B8E0-B25007E4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Reg_prof</dc:creator>
  <cp:lastModifiedBy>profreg</cp:lastModifiedBy>
  <cp:revision>2</cp:revision>
  <dcterms:created xsi:type="dcterms:W3CDTF">2019-06-04T09:50:00Z</dcterms:created>
  <dcterms:modified xsi:type="dcterms:W3CDTF">2019-06-04T09:50:00Z</dcterms:modified>
</cp:coreProperties>
</file>