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33" w:rsidRPr="004426D5" w:rsidRDefault="00EA7733" w:rsidP="00EA7733">
      <w:pPr>
        <w:pStyle w:val="Titolo"/>
        <w:rPr>
          <w:rFonts w:ascii="Arial" w:hAnsi="Arial" w:cs="Arial"/>
          <w:sz w:val="24"/>
        </w:rPr>
      </w:pPr>
      <w:r w:rsidRPr="004426D5">
        <w:rPr>
          <w:rFonts w:ascii="Arial" w:hAnsi="Arial" w:cs="Arial"/>
          <w:sz w:val="24"/>
        </w:rPr>
        <w:t>Programma di Religione Cattolica</w:t>
      </w:r>
    </w:p>
    <w:p w:rsidR="00EA7733" w:rsidRPr="004426D5" w:rsidRDefault="00EA7733" w:rsidP="00EA7733">
      <w:pPr>
        <w:jc w:val="center"/>
        <w:rPr>
          <w:rFonts w:ascii="Arial" w:hAnsi="Arial" w:cs="Arial"/>
        </w:rPr>
      </w:pPr>
      <w:r w:rsidRPr="004426D5">
        <w:rPr>
          <w:rFonts w:ascii="Arial" w:hAnsi="Arial" w:cs="Arial"/>
        </w:rPr>
        <w:t>Class</w:t>
      </w:r>
      <w:r w:rsidR="00240CD7" w:rsidRPr="004426D5">
        <w:rPr>
          <w:rFonts w:ascii="Arial" w:hAnsi="Arial" w:cs="Arial"/>
        </w:rPr>
        <w:t>i</w:t>
      </w:r>
      <w:r w:rsidRPr="004426D5">
        <w:rPr>
          <w:rFonts w:ascii="Arial" w:hAnsi="Arial" w:cs="Arial"/>
        </w:rPr>
        <w:t xml:space="preserve"> </w:t>
      </w:r>
      <w:r w:rsidR="008478FF" w:rsidRPr="004426D5">
        <w:rPr>
          <w:rFonts w:ascii="Arial" w:hAnsi="Arial" w:cs="Arial"/>
        </w:rPr>
        <w:t>3</w:t>
      </w:r>
      <w:r w:rsidRPr="004426D5">
        <w:rPr>
          <w:rFonts w:ascii="Arial" w:hAnsi="Arial" w:cs="Arial"/>
        </w:rPr>
        <w:t>°, sezioni</w:t>
      </w:r>
      <w:r w:rsidR="008478FF" w:rsidRPr="004426D5">
        <w:rPr>
          <w:rFonts w:ascii="Arial" w:hAnsi="Arial" w:cs="Arial"/>
        </w:rPr>
        <w:t xml:space="preserve"> A, </w:t>
      </w:r>
      <w:r w:rsidR="004950F5" w:rsidRPr="004426D5">
        <w:rPr>
          <w:rFonts w:ascii="Arial" w:hAnsi="Arial" w:cs="Arial"/>
        </w:rPr>
        <w:t>B</w:t>
      </w:r>
      <w:r w:rsidR="008478FF" w:rsidRPr="004426D5">
        <w:rPr>
          <w:rFonts w:ascii="Arial" w:hAnsi="Arial" w:cs="Arial"/>
        </w:rPr>
        <w:t xml:space="preserve"> </w:t>
      </w:r>
      <w:r w:rsidR="004879C6" w:rsidRPr="004426D5">
        <w:rPr>
          <w:rFonts w:ascii="Arial" w:hAnsi="Arial" w:cs="Arial"/>
        </w:rPr>
        <w:t>a</w:t>
      </w:r>
      <w:r w:rsidR="004950F5" w:rsidRPr="004426D5">
        <w:rPr>
          <w:rFonts w:ascii="Arial" w:hAnsi="Arial" w:cs="Arial"/>
        </w:rPr>
        <w:t>.</w:t>
      </w:r>
      <w:r w:rsidR="004879C6" w:rsidRPr="004426D5">
        <w:rPr>
          <w:rFonts w:ascii="Arial" w:hAnsi="Arial" w:cs="Arial"/>
        </w:rPr>
        <w:t>f</w:t>
      </w:r>
      <w:r w:rsidR="004950F5" w:rsidRPr="004426D5">
        <w:rPr>
          <w:rFonts w:ascii="Arial" w:hAnsi="Arial" w:cs="Arial"/>
        </w:rPr>
        <w:t>.</w:t>
      </w:r>
      <w:r w:rsidR="004879C6" w:rsidRPr="004426D5">
        <w:rPr>
          <w:rFonts w:ascii="Arial" w:hAnsi="Arial" w:cs="Arial"/>
        </w:rPr>
        <w:t>m</w:t>
      </w:r>
      <w:r w:rsidR="004950F5" w:rsidRPr="004426D5">
        <w:rPr>
          <w:rFonts w:ascii="Arial" w:hAnsi="Arial" w:cs="Arial"/>
        </w:rPr>
        <w:t>.</w:t>
      </w:r>
    </w:p>
    <w:p w:rsidR="00EA7733" w:rsidRPr="004426D5" w:rsidRDefault="00EA7733" w:rsidP="00EA7733">
      <w:pPr>
        <w:jc w:val="center"/>
        <w:rPr>
          <w:rFonts w:ascii="Arial" w:hAnsi="Arial" w:cs="Arial"/>
        </w:rPr>
      </w:pPr>
      <w:r w:rsidRPr="004426D5">
        <w:rPr>
          <w:rFonts w:ascii="Arial" w:hAnsi="Arial" w:cs="Arial"/>
        </w:rPr>
        <w:t>Anno Scolastico 20</w:t>
      </w:r>
      <w:r w:rsidR="00240CD7" w:rsidRPr="004426D5">
        <w:rPr>
          <w:rFonts w:ascii="Arial" w:hAnsi="Arial" w:cs="Arial"/>
        </w:rPr>
        <w:t>1</w:t>
      </w:r>
      <w:r w:rsidR="00222264">
        <w:rPr>
          <w:rFonts w:ascii="Arial" w:hAnsi="Arial" w:cs="Arial"/>
        </w:rPr>
        <w:t>8</w:t>
      </w:r>
      <w:r w:rsidRPr="004426D5">
        <w:rPr>
          <w:rFonts w:ascii="Arial" w:hAnsi="Arial" w:cs="Arial"/>
        </w:rPr>
        <w:t xml:space="preserve"> - 1</w:t>
      </w:r>
      <w:r w:rsidR="00222264">
        <w:rPr>
          <w:rFonts w:ascii="Arial" w:hAnsi="Arial" w:cs="Arial"/>
        </w:rPr>
        <w:t>9</w:t>
      </w:r>
    </w:p>
    <w:p w:rsidR="00EA7733" w:rsidRPr="004426D5" w:rsidRDefault="00EA7733" w:rsidP="00EA7733">
      <w:pPr>
        <w:rPr>
          <w:rFonts w:ascii="Arial" w:hAnsi="Arial" w:cs="Arial"/>
        </w:rPr>
      </w:pPr>
    </w:p>
    <w:p w:rsidR="00EA7733" w:rsidRPr="004426D5" w:rsidRDefault="00EA7733" w:rsidP="00EA7733">
      <w:pPr>
        <w:rPr>
          <w:rFonts w:ascii="Arial" w:hAnsi="Arial" w:cs="Arial"/>
        </w:rPr>
      </w:pPr>
    </w:p>
    <w:p w:rsidR="00EA7733" w:rsidRPr="004426D5" w:rsidRDefault="00EA7733" w:rsidP="00EA7733">
      <w:pPr>
        <w:numPr>
          <w:ilvl w:val="0"/>
          <w:numId w:val="3"/>
        </w:numPr>
        <w:rPr>
          <w:rFonts w:ascii="Arial" w:hAnsi="Arial" w:cs="Arial"/>
        </w:rPr>
      </w:pPr>
      <w:r w:rsidRPr="004426D5">
        <w:rPr>
          <w:rFonts w:ascii="Arial" w:hAnsi="Arial" w:cs="Arial"/>
        </w:rPr>
        <w:t>La concezione di Dio nella Bibbia</w:t>
      </w:r>
    </w:p>
    <w:p w:rsidR="00EA7733" w:rsidRPr="004426D5" w:rsidRDefault="00EA7733" w:rsidP="00EA7733">
      <w:pPr>
        <w:numPr>
          <w:ilvl w:val="0"/>
          <w:numId w:val="3"/>
        </w:numPr>
        <w:rPr>
          <w:rFonts w:ascii="Arial" w:hAnsi="Arial" w:cs="Arial"/>
        </w:rPr>
      </w:pPr>
      <w:r w:rsidRPr="004426D5">
        <w:rPr>
          <w:rFonts w:ascii="Arial" w:hAnsi="Arial" w:cs="Arial"/>
        </w:rPr>
        <w:t>Chiesa sacramento e sacramenti della Chiesa.</w:t>
      </w:r>
    </w:p>
    <w:p w:rsidR="00EA7733" w:rsidRPr="004426D5" w:rsidRDefault="00EA7733" w:rsidP="00EA7733">
      <w:pPr>
        <w:numPr>
          <w:ilvl w:val="0"/>
          <w:numId w:val="3"/>
        </w:numPr>
        <w:rPr>
          <w:rFonts w:ascii="Arial" w:hAnsi="Arial" w:cs="Arial"/>
        </w:rPr>
      </w:pPr>
      <w:r w:rsidRPr="004426D5">
        <w:rPr>
          <w:rFonts w:ascii="Arial" w:hAnsi="Arial" w:cs="Arial"/>
        </w:rPr>
        <w:t xml:space="preserve">L’iniziazione cristiana: </w:t>
      </w:r>
      <w:r w:rsidR="00240CD7" w:rsidRPr="004426D5">
        <w:rPr>
          <w:rFonts w:ascii="Arial" w:hAnsi="Arial" w:cs="Arial"/>
        </w:rPr>
        <w:t xml:space="preserve">la riscoperta di </w:t>
      </w:r>
      <w:r w:rsidRPr="004426D5">
        <w:rPr>
          <w:rFonts w:ascii="Arial" w:hAnsi="Arial" w:cs="Arial"/>
        </w:rPr>
        <w:t xml:space="preserve"> come si diventa cristiani.</w:t>
      </w:r>
    </w:p>
    <w:p w:rsidR="00EA7733" w:rsidRPr="004426D5" w:rsidRDefault="008478FF" w:rsidP="00EA7733">
      <w:pPr>
        <w:numPr>
          <w:ilvl w:val="0"/>
          <w:numId w:val="3"/>
        </w:numPr>
        <w:rPr>
          <w:rFonts w:ascii="Arial" w:hAnsi="Arial" w:cs="Arial"/>
        </w:rPr>
      </w:pPr>
      <w:r w:rsidRPr="004426D5">
        <w:rPr>
          <w:rFonts w:ascii="Arial" w:hAnsi="Arial" w:cs="Arial"/>
        </w:rPr>
        <w:t>Religioni monoteistiche: Ebraismo, Cristianesimo, Islamismo</w:t>
      </w:r>
      <w:r w:rsidR="00EA7733" w:rsidRPr="004426D5">
        <w:rPr>
          <w:rFonts w:ascii="Arial" w:hAnsi="Arial" w:cs="Arial"/>
        </w:rPr>
        <w:t>.</w:t>
      </w:r>
    </w:p>
    <w:p w:rsidR="00EA7733" w:rsidRPr="004426D5" w:rsidRDefault="00EA7733" w:rsidP="00EA7733">
      <w:pPr>
        <w:numPr>
          <w:ilvl w:val="0"/>
          <w:numId w:val="3"/>
        </w:numPr>
        <w:rPr>
          <w:rFonts w:ascii="Arial" w:hAnsi="Arial" w:cs="Arial"/>
        </w:rPr>
      </w:pPr>
      <w:r w:rsidRPr="004426D5">
        <w:rPr>
          <w:rFonts w:ascii="Arial" w:hAnsi="Arial" w:cs="Arial"/>
        </w:rPr>
        <w:t xml:space="preserve">Il </w:t>
      </w:r>
      <w:r w:rsidR="008478FF" w:rsidRPr="004426D5">
        <w:rPr>
          <w:rFonts w:ascii="Arial" w:hAnsi="Arial" w:cs="Arial"/>
        </w:rPr>
        <w:t>dialogo interreligioso, alla luce del Concilio vaticano II e successivi sviluppi</w:t>
      </w:r>
      <w:r w:rsidRPr="004426D5">
        <w:rPr>
          <w:rFonts w:ascii="Arial" w:hAnsi="Arial" w:cs="Arial"/>
        </w:rPr>
        <w:t>.</w:t>
      </w:r>
    </w:p>
    <w:p w:rsidR="00EA7733" w:rsidRPr="004426D5" w:rsidRDefault="008478FF" w:rsidP="00EA7733">
      <w:pPr>
        <w:numPr>
          <w:ilvl w:val="0"/>
          <w:numId w:val="3"/>
        </w:numPr>
        <w:rPr>
          <w:rFonts w:ascii="Arial" w:hAnsi="Arial" w:cs="Arial"/>
        </w:rPr>
      </w:pPr>
      <w:r w:rsidRPr="004426D5">
        <w:rPr>
          <w:rFonts w:ascii="Arial" w:hAnsi="Arial" w:cs="Arial"/>
        </w:rPr>
        <w:t>Il cristianesimo nel nostro contesto storico-sociale, contrassegnato dal pluralismo culturale e religioso: migrazione di popoli, incontro di culture e religioni diverse</w:t>
      </w:r>
      <w:r w:rsidR="00EA7733" w:rsidRPr="004426D5">
        <w:rPr>
          <w:rFonts w:ascii="Arial" w:hAnsi="Arial" w:cs="Arial"/>
        </w:rPr>
        <w:t>.</w:t>
      </w:r>
    </w:p>
    <w:p w:rsidR="00EA7733" w:rsidRPr="004426D5" w:rsidRDefault="004950F5" w:rsidP="00EA7733">
      <w:pPr>
        <w:numPr>
          <w:ilvl w:val="0"/>
          <w:numId w:val="3"/>
        </w:numPr>
        <w:rPr>
          <w:rFonts w:ascii="Arial" w:hAnsi="Arial" w:cs="Arial"/>
        </w:rPr>
      </w:pPr>
      <w:r w:rsidRPr="004426D5">
        <w:rPr>
          <w:rFonts w:ascii="Arial" w:hAnsi="Arial" w:cs="Arial"/>
        </w:rPr>
        <w:t>Ateismo nel mondo contemporaneo,magia e  s</w:t>
      </w:r>
      <w:r w:rsidR="00EA7733" w:rsidRPr="004426D5">
        <w:rPr>
          <w:rFonts w:ascii="Arial" w:hAnsi="Arial" w:cs="Arial"/>
        </w:rPr>
        <w:t>uperstizione, movimenti religiosi alternati</w:t>
      </w:r>
      <w:r w:rsidRPr="004426D5">
        <w:rPr>
          <w:rFonts w:ascii="Arial" w:hAnsi="Arial" w:cs="Arial"/>
        </w:rPr>
        <w:t xml:space="preserve">vi e nuove forme di religiosità: analisi dei vari fenomeni sotto l’aspetto </w:t>
      </w:r>
      <w:proofErr w:type="spellStart"/>
      <w:r w:rsidRPr="004426D5">
        <w:rPr>
          <w:rFonts w:ascii="Arial" w:hAnsi="Arial" w:cs="Arial"/>
        </w:rPr>
        <w:t>etico-educativo</w:t>
      </w:r>
      <w:proofErr w:type="spellEnd"/>
      <w:r w:rsidRPr="004426D5">
        <w:rPr>
          <w:rFonts w:ascii="Arial" w:hAnsi="Arial" w:cs="Arial"/>
        </w:rPr>
        <w:t>.</w:t>
      </w:r>
    </w:p>
    <w:p w:rsidR="00EA7733" w:rsidRPr="004426D5" w:rsidRDefault="008478FF" w:rsidP="00EA7733">
      <w:pPr>
        <w:numPr>
          <w:ilvl w:val="0"/>
          <w:numId w:val="3"/>
        </w:numPr>
        <w:rPr>
          <w:rFonts w:ascii="Arial" w:hAnsi="Arial" w:cs="Arial"/>
        </w:rPr>
      </w:pPr>
      <w:r w:rsidRPr="004426D5">
        <w:rPr>
          <w:rFonts w:ascii="Arial" w:hAnsi="Arial" w:cs="Arial"/>
        </w:rPr>
        <w:t>Il significato della cor</w:t>
      </w:r>
      <w:r w:rsidR="004950F5" w:rsidRPr="004426D5">
        <w:rPr>
          <w:rFonts w:ascii="Arial" w:hAnsi="Arial" w:cs="Arial"/>
        </w:rPr>
        <w:t>poreità, l’educazione sessuale,</w:t>
      </w:r>
      <w:r w:rsidRPr="004426D5">
        <w:rPr>
          <w:rFonts w:ascii="Arial" w:hAnsi="Arial" w:cs="Arial"/>
        </w:rPr>
        <w:t>l’educazione all’amore</w:t>
      </w:r>
      <w:r w:rsidR="00240CD7" w:rsidRPr="004426D5">
        <w:rPr>
          <w:rFonts w:ascii="Arial" w:hAnsi="Arial" w:cs="Arial"/>
        </w:rPr>
        <w:t>, la prospettiva di un progetto di vita – il matrimonio cristiano</w:t>
      </w:r>
      <w:r w:rsidR="00EA7733" w:rsidRPr="004426D5">
        <w:rPr>
          <w:rFonts w:ascii="Arial" w:hAnsi="Arial" w:cs="Arial"/>
        </w:rPr>
        <w:t>.</w:t>
      </w:r>
    </w:p>
    <w:p w:rsidR="00EA7733" w:rsidRPr="004426D5" w:rsidRDefault="00EA7733" w:rsidP="00EA7733">
      <w:pPr>
        <w:rPr>
          <w:rFonts w:ascii="Arial" w:hAnsi="Arial" w:cs="Arial"/>
        </w:rPr>
      </w:pPr>
    </w:p>
    <w:p w:rsidR="00EA7733" w:rsidRPr="004426D5" w:rsidRDefault="00EA7733" w:rsidP="00EA7733">
      <w:pPr>
        <w:rPr>
          <w:rFonts w:ascii="Arial" w:hAnsi="Arial" w:cs="Arial"/>
        </w:rPr>
      </w:pPr>
    </w:p>
    <w:p w:rsidR="00EA7733" w:rsidRPr="004426D5" w:rsidRDefault="00EA7733" w:rsidP="00EA7733">
      <w:pPr>
        <w:rPr>
          <w:rFonts w:ascii="Arial" w:hAnsi="Arial" w:cs="Arial"/>
        </w:rPr>
      </w:pPr>
    </w:p>
    <w:p w:rsidR="00EA7733" w:rsidRPr="004426D5" w:rsidRDefault="00EA7733" w:rsidP="00EA7733">
      <w:pPr>
        <w:rPr>
          <w:rFonts w:ascii="Arial" w:hAnsi="Arial" w:cs="Arial"/>
        </w:rPr>
      </w:pPr>
      <w:r w:rsidRPr="004426D5">
        <w:rPr>
          <w:rFonts w:ascii="Arial" w:hAnsi="Arial" w:cs="Arial"/>
        </w:rPr>
        <w:t xml:space="preserve">Perugia, </w:t>
      </w:r>
      <w:r w:rsidR="00222264">
        <w:rPr>
          <w:rFonts w:ascii="Arial" w:hAnsi="Arial" w:cs="Arial"/>
        </w:rPr>
        <w:t>1</w:t>
      </w:r>
      <w:r w:rsidRPr="004426D5">
        <w:rPr>
          <w:rFonts w:ascii="Arial" w:hAnsi="Arial" w:cs="Arial"/>
        </w:rPr>
        <w:t xml:space="preserve"> giugno 201</w:t>
      </w:r>
      <w:r w:rsidR="00222264">
        <w:rPr>
          <w:rFonts w:ascii="Arial" w:hAnsi="Arial" w:cs="Arial"/>
        </w:rPr>
        <w:t>9</w:t>
      </w:r>
    </w:p>
    <w:p w:rsidR="00EA7733" w:rsidRPr="004426D5" w:rsidRDefault="00EA7733" w:rsidP="00EA7733">
      <w:pPr>
        <w:rPr>
          <w:rFonts w:ascii="Arial" w:hAnsi="Arial" w:cs="Arial"/>
        </w:rPr>
      </w:pPr>
    </w:p>
    <w:p w:rsidR="00EA7733" w:rsidRPr="004426D5" w:rsidRDefault="00EA7733" w:rsidP="00EA7733">
      <w:pPr>
        <w:rPr>
          <w:rFonts w:ascii="Arial" w:hAnsi="Arial" w:cs="Arial"/>
        </w:rPr>
      </w:pPr>
    </w:p>
    <w:p w:rsidR="00EA7733" w:rsidRPr="004426D5" w:rsidRDefault="00EA7733" w:rsidP="00EA7733">
      <w:pPr>
        <w:rPr>
          <w:rFonts w:ascii="Arial" w:hAnsi="Arial" w:cs="Arial"/>
        </w:rPr>
      </w:pPr>
      <w:r w:rsidRPr="004426D5">
        <w:rPr>
          <w:rFonts w:ascii="Arial" w:hAnsi="Arial" w:cs="Arial"/>
        </w:rPr>
        <w:t>Il professore</w:t>
      </w:r>
    </w:p>
    <w:p w:rsidR="00EA7733" w:rsidRPr="004426D5" w:rsidRDefault="00EA7733" w:rsidP="00EA7733">
      <w:pPr>
        <w:jc w:val="right"/>
        <w:rPr>
          <w:rFonts w:ascii="Arial" w:hAnsi="Arial" w:cs="Arial"/>
        </w:rPr>
      </w:pPr>
      <w:r w:rsidRPr="004426D5">
        <w:rPr>
          <w:rFonts w:ascii="Arial" w:hAnsi="Arial" w:cs="Arial"/>
        </w:rPr>
        <w:t xml:space="preserve">    </w:t>
      </w:r>
      <w:r w:rsidRPr="004426D5">
        <w:rPr>
          <w:rFonts w:ascii="Arial" w:hAnsi="Arial" w:cs="Arial"/>
        </w:rPr>
        <w:tab/>
      </w:r>
      <w:r w:rsidRPr="004426D5">
        <w:rPr>
          <w:rFonts w:ascii="Arial" w:hAnsi="Arial" w:cs="Arial"/>
        </w:rPr>
        <w:tab/>
      </w:r>
      <w:r w:rsidRPr="004426D5">
        <w:rPr>
          <w:rFonts w:ascii="Arial" w:hAnsi="Arial" w:cs="Arial"/>
        </w:rPr>
        <w:tab/>
      </w:r>
      <w:r w:rsidRPr="004426D5">
        <w:rPr>
          <w:rFonts w:ascii="Arial" w:hAnsi="Arial" w:cs="Arial"/>
        </w:rPr>
        <w:tab/>
        <w:t>Gli</w:t>
      </w:r>
      <w:r w:rsidRPr="004426D5">
        <w:rPr>
          <w:rFonts w:ascii="Arial" w:hAnsi="Arial" w:cs="Arial"/>
        </w:rPr>
        <w:tab/>
        <w:t>studenti</w:t>
      </w:r>
    </w:p>
    <w:p w:rsidR="00EA7733" w:rsidRPr="004426D5" w:rsidRDefault="00EA7733" w:rsidP="00EA7733">
      <w:pPr>
        <w:jc w:val="right"/>
        <w:rPr>
          <w:rFonts w:ascii="Arial" w:hAnsi="Arial" w:cs="Arial"/>
        </w:rPr>
      </w:pPr>
    </w:p>
    <w:p w:rsidR="00EA7733" w:rsidRPr="004426D5" w:rsidRDefault="00EA7733" w:rsidP="00EA7733">
      <w:pPr>
        <w:rPr>
          <w:rFonts w:ascii="Arial" w:hAnsi="Arial" w:cs="Arial"/>
        </w:rPr>
      </w:pPr>
    </w:p>
    <w:p w:rsidR="00EA7733" w:rsidRPr="004426D5" w:rsidRDefault="00EA7733" w:rsidP="00EA7733">
      <w:pPr>
        <w:pStyle w:val="Titolo1"/>
        <w:rPr>
          <w:rFonts w:ascii="Arial" w:hAnsi="Arial" w:cs="Arial"/>
          <w:sz w:val="24"/>
        </w:rPr>
      </w:pPr>
      <w:r w:rsidRPr="004426D5">
        <w:rPr>
          <w:rFonts w:ascii="Arial" w:hAnsi="Arial" w:cs="Arial"/>
          <w:sz w:val="24"/>
        </w:rPr>
        <w:t xml:space="preserve">Luca Oliveti         </w:t>
      </w:r>
    </w:p>
    <w:p w:rsidR="00EA7733" w:rsidRPr="004426D5" w:rsidRDefault="00EA7733" w:rsidP="00EA7733">
      <w:pPr>
        <w:ind w:left="360"/>
        <w:rPr>
          <w:rFonts w:ascii="Arial" w:hAnsi="Arial" w:cs="Arial"/>
        </w:rPr>
      </w:pPr>
    </w:p>
    <w:p w:rsidR="00EA7733" w:rsidRPr="004426D5" w:rsidRDefault="00EA7733" w:rsidP="00EA7733">
      <w:pPr>
        <w:rPr>
          <w:rFonts w:ascii="Arial" w:hAnsi="Arial" w:cs="Arial"/>
        </w:rPr>
      </w:pPr>
    </w:p>
    <w:p w:rsidR="00A02E91" w:rsidRPr="004426D5" w:rsidRDefault="00A02E91" w:rsidP="00EA7733">
      <w:pPr>
        <w:rPr>
          <w:rFonts w:ascii="Arial" w:hAnsi="Arial" w:cs="Arial"/>
        </w:rPr>
      </w:pPr>
    </w:p>
    <w:p w:rsidR="008478FF" w:rsidRPr="004426D5" w:rsidRDefault="008478FF">
      <w:pPr>
        <w:rPr>
          <w:rFonts w:ascii="Arial" w:hAnsi="Arial" w:cs="Arial"/>
        </w:rPr>
      </w:pPr>
    </w:p>
    <w:sectPr w:rsidR="008478FF" w:rsidRPr="004426D5" w:rsidSect="009D72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C27FE"/>
    <w:multiLevelType w:val="hybridMultilevel"/>
    <w:tmpl w:val="1A5C8728"/>
    <w:lvl w:ilvl="0" w:tplc="7860633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FF77D0"/>
    <w:multiLevelType w:val="hybridMultilevel"/>
    <w:tmpl w:val="49E0A72C"/>
    <w:lvl w:ilvl="0" w:tplc="92565EE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B2218E"/>
    <w:rsid w:val="000911D0"/>
    <w:rsid w:val="00222264"/>
    <w:rsid w:val="00240CD7"/>
    <w:rsid w:val="004426D5"/>
    <w:rsid w:val="004879C6"/>
    <w:rsid w:val="004950F5"/>
    <w:rsid w:val="0081539A"/>
    <w:rsid w:val="008478FF"/>
    <w:rsid w:val="009D72A8"/>
    <w:rsid w:val="00A02E91"/>
    <w:rsid w:val="00B2218E"/>
    <w:rsid w:val="00C11E6E"/>
    <w:rsid w:val="00D64FB4"/>
    <w:rsid w:val="00E06EBE"/>
    <w:rsid w:val="00EA7733"/>
    <w:rsid w:val="00EC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A7733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9D72A8"/>
    <w:pPr>
      <w:keepNext/>
      <w:outlineLvl w:val="0"/>
    </w:pPr>
    <w:rPr>
      <w:rFonts w:ascii="Courier New" w:hAnsi="Courier New" w:cs="Courier New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D72A8"/>
    <w:pPr>
      <w:jc w:val="center"/>
    </w:pPr>
    <w:rPr>
      <w:rFonts w:ascii="Arial Black" w:hAnsi="Arial Black"/>
      <w:sz w:val="32"/>
    </w:rPr>
  </w:style>
  <w:style w:type="paragraph" w:styleId="Corpodeltesto">
    <w:name w:val="Body Text"/>
    <w:basedOn w:val="Normale"/>
    <w:rsid w:val="009D72A8"/>
    <w:rPr>
      <w:rFonts w:ascii="Courier New" w:hAnsi="Courier New" w:cs="Courier New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Religione Cattolica</vt:lpstr>
    </vt:vector>
  </TitlesOfParts>
  <Company>*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Religione Cattolica</dc:title>
  <dc:creator>*</dc:creator>
  <cp:lastModifiedBy>profreg</cp:lastModifiedBy>
  <cp:revision>5</cp:revision>
  <cp:lastPrinted>2010-05-28T07:16:00Z</cp:lastPrinted>
  <dcterms:created xsi:type="dcterms:W3CDTF">2018-05-24T09:10:00Z</dcterms:created>
  <dcterms:modified xsi:type="dcterms:W3CDTF">2019-05-27T08:08:00Z</dcterms:modified>
</cp:coreProperties>
</file>