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97" w:rsidRDefault="00BE6B97" w:rsidP="00BE6B97">
      <w:pPr>
        <w:pStyle w:val="Default"/>
      </w:pPr>
    </w:p>
    <w:p w:rsidR="00BE6B97" w:rsidRDefault="00BE6B97" w:rsidP="008A4D8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Religione Cattolica</w:t>
      </w:r>
    </w:p>
    <w:p w:rsidR="008A4D87" w:rsidRDefault="00CD74AD" w:rsidP="008A4D8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Anno Scolastico 2020-21</w:t>
      </w:r>
    </w:p>
    <w:p w:rsidR="008A4D87" w:rsidRDefault="008A4D87" w:rsidP="008A4D87">
      <w:pPr>
        <w:pStyle w:val="Default"/>
        <w:jc w:val="center"/>
        <w:rPr>
          <w:sz w:val="32"/>
          <w:szCs w:val="32"/>
        </w:rPr>
      </w:pPr>
    </w:p>
    <w:p w:rsidR="008A4D87" w:rsidRDefault="008A4D87" w:rsidP="008A4D87">
      <w:pPr>
        <w:pStyle w:val="Default"/>
        <w:jc w:val="center"/>
        <w:rPr>
          <w:sz w:val="32"/>
          <w:szCs w:val="32"/>
        </w:rPr>
      </w:pPr>
    </w:p>
    <w:p w:rsidR="00BE6B97" w:rsidRDefault="00CD74AD" w:rsidP="00BE6B9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Classi 1° sezioni: </w:t>
      </w:r>
      <w:r w:rsidR="00BE6B97">
        <w:rPr>
          <w:sz w:val="32"/>
          <w:szCs w:val="32"/>
        </w:rPr>
        <w:t xml:space="preserve"> B</w:t>
      </w:r>
      <w:r>
        <w:rPr>
          <w:sz w:val="32"/>
          <w:szCs w:val="32"/>
        </w:rPr>
        <w:t xml:space="preserve"> CAT</w:t>
      </w:r>
    </w:p>
    <w:p w:rsidR="008A4D87" w:rsidRDefault="008A4D87" w:rsidP="00BE6B97">
      <w:pPr>
        <w:pStyle w:val="Default"/>
        <w:rPr>
          <w:sz w:val="32"/>
          <w:szCs w:val="32"/>
        </w:rPr>
      </w:pPr>
    </w:p>
    <w:p w:rsidR="008A4D87" w:rsidRDefault="00BE6B97" w:rsidP="00BE6B97">
      <w:pPr>
        <w:pStyle w:val="Default"/>
        <w:numPr>
          <w:ilvl w:val="0"/>
          <w:numId w:val="1"/>
        </w:numPr>
        <w:spacing w:after="37"/>
        <w:rPr>
          <w:sz w:val="32"/>
          <w:szCs w:val="32"/>
        </w:rPr>
      </w:pPr>
      <w:r>
        <w:rPr>
          <w:sz w:val="32"/>
          <w:szCs w:val="32"/>
        </w:rPr>
        <w:t>La vita personale come esperienza di trascendenza</w:t>
      </w:r>
      <w:r w:rsidR="008A4D87">
        <w:rPr>
          <w:sz w:val="32"/>
          <w:szCs w:val="32"/>
        </w:rPr>
        <w:t>: ricerca del senso, a partire dalle esperienze di vita quotidiana.</w:t>
      </w:r>
    </w:p>
    <w:p w:rsidR="00BE6B97" w:rsidRPr="008A4D8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 w:rsidRPr="008A4D87">
        <w:rPr>
          <w:sz w:val="32"/>
          <w:szCs w:val="32"/>
        </w:rPr>
        <w:t xml:space="preserve">2) Le problematiche emergenti del mondo giovanile: loro interpretazione in chiave cristiana. </w:t>
      </w:r>
    </w:p>
    <w:p w:rsidR="00BE6B9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3) Il mistero di fede dell’Incarnazione e la celebrazione del Natale. </w:t>
      </w:r>
    </w:p>
    <w:p w:rsidR="00BE6B97" w:rsidRDefault="00BE6B97" w:rsidP="008A4D87">
      <w:pPr>
        <w:pStyle w:val="Default"/>
        <w:spacing w:after="37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4) Il mistero di fede della Pasqua ed il suo annuncio. </w:t>
      </w:r>
    </w:p>
    <w:p w:rsidR="00BE6B9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>
        <w:rPr>
          <w:sz w:val="32"/>
          <w:szCs w:val="32"/>
        </w:rPr>
        <w:t>5) La Chiesa, comunità che annuncia Cristo-</w:t>
      </w:r>
      <w:r w:rsidR="008A4D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testimonia la carità-sostiene la speranza dell’umanità. </w:t>
      </w:r>
    </w:p>
    <w:p w:rsidR="00BE6B9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>
        <w:rPr>
          <w:sz w:val="32"/>
          <w:szCs w:val="32"/>
        </w:rPr>
        <w:t>6) “ Io sono il Signore</w:t>
      </w:r>
      <w:r w:rsidR="008A4D87">
        <w:rPr>
          <w:sz w:val="32"/>
          <w:szCs w:val="32"/>
        </w:rPr>
        <w:t xml:space="preserve"> Dio tuo”: i comandamenti dell’A</w:t>
      </w:r>
      <w:r>
        <w:rPr>
          <w:sz w:val="32"/>
          <w:szCs w:val="32"/>
        </w:rPr>
        <w:t xml:space="preserve">ntica </w:t>
      </w:r>
      <w:r w:rsidR="008A4D87">
        <w:rPr>
          <w:sz w:val="32"/>
          <w:szCs w:val="32"/>
        </w:rPr>
        <w:t>alleanza, alcuni aspetti.</w:t>
      </w:r>
    </w:p>
    <w:p w:rsidR="00BE6B97" w:rsidRDefault="00BE6B97" w:rsidP="008A4D87">
      <w:pPr>
        <w:pStyle w:val="Default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7) La legge dell’amore nell’insegnamento di Cristo. </w:t>
      </w:r>
    </w:p>
    <w:p w:rsidR="00BE6B97" w:rsidRDefault="00BE6B97" w:rsidP="00BE6B97">
      <w:pPr>
        <w:pStyle w:val="Default"/>
        <w:rPr>
          <w:sz w:val="32"/>
          <w:szCs w:val="32"/>
        </w:rPr>
      </w:pPr>
    </w:p>
    <w:p w:rsidR="00BE6B97" w:rsidRDefault="00CD74AD" w:rsidP="00BE6B9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Perugia, 5 giugno 2021</w:t>
      </w:r>
    </w:p>
    <w:p w:rsidR="00BE6B97" w:rsidRDefault="00BE6B97" w:rsidP="00BE6B97">
      <w:pPr>
        <w:pStyle w:val="Default"/>
        <w:rPr>
          <w:sz w:val="32"/>
          <w:szCs w:val="32"/>
        </w:rPr>
      </w:pPr>
    </w:p>
    <w:p w:rsidR="00BE6B97" w:rsidRDefault="00CD74AD" w:rsidP="00BE6B9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La Professoressa</w:t>
      </w:r>
      <w:r w:rsidR="00BE6B97">
        <w:rPr>
          <w:sz w:val="32"/>
          <w:szCs w:val="32"/>
        </w:rPr>
        <w:t xml:space="preserve"> </w:t>
      </w:r>
    </w:p>
    <w:p w:rsidR="00B23C24" w:rsidRPr="008A4D87" w:rsidRDefault="00CD74AD" w:rsidP="00BE6B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Mandorlo Barbara</w:t>
      </w:r>
    </w:p>
    <w:p w:rsidR="00BE6B97" w:rsidRPr="008A4D87" w:rsidRDefault="00BE6B97" w:rsidP="00BE6B97">
      <w:pPr>
        <w:rPr>
          <w:rFonts w:ascii="Arial" w:hAnsi="Arial" w:cs="Arial"/>
        </w:rPr>
      </w:pPr>
      <w:r w:rsidRPr="008A4D87">
        <w:rPr>
          <w:rFonts w:ascii="Arial" w:hAnsi="Arial" w:cs="Arial"/>
          <w:sz w:val="32"/>
          <w:szCs w:val="32"/>
        </w:rPr>
        <w:t>Tale programma è stato presentato agli studenti e condiviso con</w:t>
      </w:r>
      <w:r w:rsidR="00CD74AD">
        <w:rPr>
          <w:rFonts w:ascii="Arial" w:hAnsi="Arial" w:cs="Arial"/>
          <w:sz w:val="32"/>
          <w:szCs w:val="32"/>
        </w:rPr>
        <w:t xml:space="preserve"> loro.</w:t>
      </w:r>
    </w:p>
    <w:sectPr w:rsidR="00BE6B97" w:rsidRPr="008A4D87" w:rsidSect="00B23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ACE"/>
    <w:multiLevelType w:val="hybridMultilevel"/>
    <w:tmpl w:val="93F494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B97"/>
    <w:rsid w:val="008A4D87"/>
    <w:rsid w:val="00A44D96"/>
    <w:rsid w:val="00AD0B46"/>
    <w:rsid w:val="00AF6892"/>
    <w:rsid w:val="00B23C24"/>
    <w:rsid w:val="00BE6B97"/>
    <w:rsid w:val="00CC65AF"/>
    <w:rsid w:val="00CD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Barbara</cp:lastModifiedBy>
  <cp:revision>2</cp:revision>
  <dcterms:created xsi:type="dcterms:W3CDTF">2021-06-13T22:49:00Z</dcterms:created>
  <dcterms:modified xsi:type="dcterms:W3CDTF">2021-06-13T22:49:00Z</dcterms:modified>
</cp:coreProperties>
</file>