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9B81" w14:textId="77777777" w:rsidR="00DE5EE2" w:rsidRDefault="00DE5EE2" w:rsidP="00DE5EE2">
      <w:pPr>
        <w:pStyle w:val="Titolo2"/>
        <w:rPr>
          <w:bCs/>
        </w:rPr>
      </w:pPr>
      <w:bookmarkStart w:id="0" w:name="_Toc387940578"/>
      <w:r>
        <w:t xml:space="preserve">Programma di </w:t>
      </w:r>
      <w:bookmarkEnd w:id="0"/>
      <w:r>
        <w:t>MATEMATICA</w:t>
      </w:r>
    </w:p>
    <w:p w14:paraId="50A87888" w14:textId="77777777" w:rsidR="00DE5EE2" w:rsidRDefault="00DE5EE2" w:rsidP="00DE5EE2">
      <w:pPr>
        <w:spacing w:before="240" w:after="60"/>
        <w:rPr>
          <w:b/>
          <w:bCs/>
        </w:rPr>
      </w:pPr>
      <w:r>
        <w:rPr>
          <w:b/>
          <w:bCs/>
        </w:rPr>
        <w:t>DOCENTE: Maria Giovanna Tibidò</w:t>
      </w:r>
    </w:p>
    <w:p w14:paraId="6A24DCFC" w14:textId="77777777" w:rsidR="00DE5EE2" w:rsidRDefault="00DE5EE2" w:rsidP="00DE5EE2">
      <w:pPr>
        <w:jc w:val="both"/>
        <w:rPr>
          <w:b/>
        </w:rPr>
      </w:pPr>
    </w:p>
    <w:p w14:paraId="233E98C0" w14:textId="7562844F" w:rsidR="00DE5EE2" w:rsidRDefault="00DE5EE2" w:rsidP="00DE5EE2">
      <w:pPr>
        <w:jc w:val="both"/>
        <w:rPr>
          <w:b/>
        </w:rPr>
      </w:pPr>
      <w:r>
        <w:rPr>
          <w:b/>
        </w:rPr>
        <w:t>FUNZIONI IN UNA VARIABILE REALE</w:t>
      </w:r>
      <w:r w:rsidR="00787BD2">
        <w:rPr>
          <w:b/>
        </w:rPr>
        <w:t xml:space="preserve"> </w:t>
      </w:r>
    </w:p>
    <w:p w14:paraId="13F30E6A" w14:textId="067A27BA" w:rsidR="00F87A34" w:rsidRDefault="00DE5EE2" w:rsidP="00DE5EE2">
      <w:pPr>
        <w:spacing w:after="60"/>
      </w:pPr>
      <w:r>
        <w:rPr>
          <w:b/>
          <w:bCs/>
        </w:rPr>
        <w:t xml:space="preserve">     </w:t>
      </w:r>
      <w:r>
        <w:t xml:space="preserve">Derivata </w:t>
      </w:r>
      <w:r w:rsidR="00F87A34">
        <w:t xml:space="preserve">prima e seconda </w:t>
      </w:r>
      <w:r>
        <w:t>di una funzione</w:t>
      </w:r>
      <w:r w:rsidR="005805C0">
        <w:t>:</w:t>
      </w:r>
      <w:r>
        <w:t xml:space="preserve"> calcolo e utilità</w:t>
      </w:r>
    </w:p>
    <w:p w14:paraId="6B9C4E30" w14:textId="5A159DC4" w:rsidR="00DE5EE2" w:rsidRDefault="00DE5EE2" w:rsidP="00DE5EE2">
      <w:pPr>
        <w:spacing w:after="60"/>
      </w:pPr>
      <w:r>
        <w:t xml:space="preserve"> </w:t>
      </w:r>
      <w:r w:rsidR="00F87A34">
        <w:t xml:space="preserve">    Funzion</w:t>
      </w:r>
      <w:r w:rsidR="005805C0">
        <w:t>e</w:t>
      </w:r>
      <w:r w:rsidR="00F87A34">
        <w:t xml:space="preserve"> definite a tratti: esempio IRPEF</w:t>
      </w:r>
    </w:p>
    <w:p w14:paraId="66707C19" w14:textId="77777777" w:rsidR="00DE5EE2" w:rsidRDefault="00DE5EE2" w:rsidP="00DE5EE2">
      <w:pPr>
        <w:spacing w:after="60"/>
      </w:pPr>
    </w:p>
    <w:p w14:paraId="25BA8F9D" w14:textId="77777777" w:rsidR="00DE5EE2" w:rsidRDefault="00DE5EE2" w:rsidP="00DE5EE2">
      <w:pPr>
        <w:rPr>
          <w:rFonts w:ascii="Times New Roman" w:hAnsi="Times New Roman" w:cs="Times New Roman"/>
          <w:b/>
          <w:lang w:eastAsia="ar-SA"/>
        </w:rPr>
      </w:pPr>
      <w:r>
        <w:rPr>
          <w:b/>
        </w:rPr>
        <w:t>APPLICAZIONI ALL’ECONOMIA (richiami)</w:t>
      </w:r>
    </w:p>
    <w:p w14:paraId="01243263" w14:textId="3C0AB3FF" w:rsidR="00DE5EE2" w:rsidRDefault="00DE5EE2" w:rsidP="00DE5EE2">
      <w:pPr>
        <w:suppressAutoHyphens w:val="0"/>
        <w:ind w:left="360"/>
        <w:rPr>
          <w:sz w:val="28"/>
          <w:szCs w:val="28"/>
        </w:rPr>
      </w:pPr>
      <w:r>
        <w:t>Domanda e offerta, prezzo di equi</w:t>
      </w:r>
      <w:r w:rsidR="001C6DD8">
        <w:t>librio delle relative funzioni</w:t>
      </w:r>
    </w:p>
    <w:p w14:paraId="64ADA3DB" w14:textId="02CF5800" w:rsidR="00DE5EE2" w:rsidRDefault="00DE5EE2" w:rsidP="00DE5EE2">
      <w:pPr>
        <w:suppressAutoHyphens w:val="0"/>
        <w:ind w:left="360"/>
      </w:pPr>
      <w:r>
        <w:t>Costi, ricavi e profitti, diagramma di redditività, costo marginale</w:t>
      </w:r>
      <w:r w:rsidR="005805C0">
        <w:t>, costo medio</w:t>
      </w:r>
    </w:p>
    <w:p w14:paraId="7473E29F" w14:textId="77777777" w:rsidR="00DE5EE2" w:rsidRDefault="00DE5EE2" w:rsidP="00DE5EE2">
      <w:pPr>
        <w:suppressAutoHyphens w:val="0"/>
        <w:ind w:left="360"/>
      </w:pPr>
    </w:p>
    <w:p w14:paraId="1CC9DFCE" w14:textId="77777777" w:rsidR="00DE5EE2" w:rsidRDefault="00DE5EE2" w:rsidP="00DE5EE2">
      <w:pPr>
        <w:jc w:val="both"/>
        <w:rPr>
          <w:b/>
        </w:rPr>
      </w:pPr>
      <w:r>
        <w:rPr>
          <w:b/>
        </w:rPr>
        <w:t>FUNZIONE DI DUE VARIABILI REALI</w:t>
      </w:r>
    </w:p>
    <w:p w14:paraId="079BA700" w14:textId="77777777" w:rsidR="00DE5EE2" w:rsidRDefault="00DE5EE2" w:rsidP="00DE5EE2">
      <w:pPr>
        <w:ind w:left="426" w:hanging="142"/>
        <w:jc w:val="both"/>
        <w:rPr>
          <w:spacing w:val="20"/>
        </w:rPr>
      </w:pPr>
      <w:r>
        <w:rPr>
          <w:spacing w:val="20"/>
        </w:rPr>
        <w:t>Definizioni e generalità. Dominio</w:t>
      </w:r>
    </w:p>
    <w:p w14:paraId="79625136" w14:textId="77777777" w:rsidR="00DE5EE2" w:rsidRDefault="00DE5EE2" w:rsidP="00DE5EE2">
      <w:pPr>
        <w:ind w:left="426" w:hanging="142"/>
        <w:jc w:val="both"/>
      </w:pPr>
      <w:r>
        <w:t>Linee di livello (solo significato).</w:t>
      </w:r>
    </w:p>
    <w:p w14:paraId="4BD276E2" w14:textId="77777777" w:rsidR="00DE5EE2" w:rsidRDefault="00DE5EE2" w:rsidP="00DE5EE2">
      <w:pPr>
        <w:ind w:left="426" w:hanging="142"/>
        <w:jc w:val="both"/>
      </w:pPr>
      <w:r>
        <w:t>Derivazione di una funzione in due variabili: derivate parziali prime e seconde</w:t>
      </w:r>
    </w:p>
    <w:p w14:paraId="64279617" w14:textId="77777777" w:rsidR="00DE5EE2" w:rsidRDefault="00DE5EE2" w:rsidP="00DE5EE2">
      <w:pPr>
        <w:ind w:left="426" w:hanging="142"/>
        <w:jc w:val="both"/>
      </w:pPr>
      <w:r>
        <w:t>Massimi e minimi liberi e vincolati</w:t>
      </w:r>
    </w:p>
    <w:p w14:paraId="5DB5CFF6" w14:textId="77777777" w:rsidR="00DE5EE2" w:rsidRDefault="00DE5EE2" w:rsidP="00DE5EE2">
      <w:pPr>
        <w:ind w:left="426" w:hanging="142"/>
        <w:jc w:val="both"/>
      </w:pPr>
      <w:r>
        <w:t>Ricerca di estremi liberi con l'uso dell'Hessiano.</w:t>
      </w:r>
    </w:p>
    <w:p w14:paraId="22F807E1" w14:textId="77777777" w:rsidR="00DE5EE2" w:rsidRDefault="00DE5EE2" w:rsidP="00DE5EE2">
      <w:pPr>
        <w:ind w:left="284"/>
        <w:jc w:val="both"/>
      </w:pPr>
      <w:r>
        <w:t xml:space="preserve">Ricerca di estremi vincolati con il Metodo dei moltiplicatori di Lagrange ed Hessiano orlato </w:t>
      </w:r>
    </w:p>
    <w:p w14:paraId="205311B7" w14:textId="77777777" w:rsidR="00DE5EE2" w:rsidRDefault="00DE5EE2" w:rsidP="00DE5EE2">
      <w:pPr>
        <w:ind w:left="284" w:hanging="284"/>
        <w:jc w:val="both"/>
      </w:pPr>
      <w:r>
        <w:t xml:space="preserve">    Applicazione ai problemi economici, in particolare:</w:t>
      </w:r>
    </w:p>
    <w:p w14:paraId="2DDB5E31" w14:textId="77777777" w:rsidR="00DE5EE2" w:rsidRDefault="00DE5EE2" w:rsidP="00DE5EE2">
      <w:pPr>
        <w:numPr>
          <w:ilvl w:val="0"/>
          <w:numId w:val="2"/>
        </w:numPr>
        <w:jc w:val="both"/>
      </w:pPr>
      <w:r>
        <w:t>Massimo del profitto di un’impresa che produce due prodotti e li vende in condizioni di concorrenza perfetta.</w:t>
      </w:r>
    </w:p>
    <w:p w14:paraId="53B946EE" w14:textId="77777777" w:rsidR="00DE5EE2" w:rsidRDefault="00DE5EE2" w:rsidP="00DE5EE2">
      <w:pPr>
        <w:numPr>
          <w:ilvl w:val="0"/>
          <w:numId w:val="2"/>
        </w:numPr>
        <w:jc w:val="both"/>
      </w:pPr>
      <w:r>
        <w:t>Massimo dell’utilità di un consumatore con il vincolo del bilancio</w:t>
      </w:r>
    </w:p>
    <w:p w14:paraId="2C0C661A" w14:textId="77777777" w:rsidR="00A40AB9" w:rsidRDefault="00A40AB9" w:rsidP="00A40AB9">
      <w:pPr>
        <w:pStyle w:val="Paragrafoelenco"/>
        <w:numPr>
          <w:ilvl w:val="0"/>
          <w:numId w:val="2"/>
        </w:numPr>
        <w:tabs>
          <w:tab w:val="num" w:pos="1080"/>
        </w:tabs>
        <w:suppressAutoHyphens w:val="0"/>
      </w:pPr>
      <w:r>
        <w:t>Programmazione lineare (in due variabili)</w:t>
      </w:r>
    </w:p>
    <w:p w14:paraId="05E2FD18" w14:textId="77777777" w:rsidR="00DE5EE2" w:rsidRDefault="00DE5EE2" w:rsidP="00DE5EE2">
      <w:pPr>
        <w:ind w:left="720"/>
        <w:jc w:val="both"/>
      </w:pPr>
    </w:p>
    <w:p w14:paraId="70143305" w14:textId="77777777" w:rsidR="00DE5EE2" w:rsidRDefault="00DE5EE2" w:rsidP="00DE5EE2">
      <w:pPr>
        <w:rPr>
          <w:b/>
        </w:rPr>
      </w:pPr>
    </w:p>
    <w:p w14:paraId="51F63496" w14:textId="77777777" w:rsidR="00DE5EE2" w:rsidRDefault="00DE5EE2" w:rsidP="00DE5EE2">
      <w:pPr>
        <w:rPr>
          <w:b/>
        </w:rPr>
      </w:pPr>
      <w:r>
        <w:rPr>
          <w:b/>
        </w:rPr>
        <w:t>RICERCA OPERATIVA</w:t>
      </w:r>
    </w:p>
    <w:p w14:paraId="6D4C3C60" w14:textId="77777777" w:rsidR="00DE5EE2" w:rsidRDefault="00DE5EE2" w:rsidP="00DE5EE2">
      <w:pPr>
        <w:tabs>
          <w:tab w:val="num" w:pos="1080"/>
        </w:tabs>
        <w:suppressAutoHyphens w:val="0"/>
        <w:ind w:left="360"/>
      </w:pPr>
      <w:r>
        <w:t>Scopi e finalità</w:t>
      </w:r>
    </w:p>
    <w:p w14:paraId="4E2ACD7C" w14:textId="77777777" w:rsidR="00A40AB9" w:rsidRDefault="00DE5EE2" w:rsidP="00DE5EE2">
      <w:pPr>
        <w:tabs>
          <w:tab w:val="num" w:pos="1080"/>
        </w:tabs>
        <w:suppressAutoHyphens w:val="0"/>
        <w:ind w:left="360"/>
      </w:pPr>
      <w:r>
        <w:t xml:space="preserve">Problemi di scelta in condizioni di certezza: </w:t>
      </w:r>
    </w:p>
    <w:p w14:paraId="20B51F92" w14:textId="68B8224B" w:rsidR="00DE5EE2" w:rsidRDefault="00A40AB9" w:rsidP="00DE5EE2">
      <w:pPr>
        <w:tabs>
          <w:tab w:val="num" w:pos="1080"/>
        </w:tabs>
        <w:suppressAutoHyphens w:val="0"/>
        <w:ind w:left="360"/>
      </w:pPr>
      <w:r>
        <w:t xml:space="preserve">          </w:t>
      </w:r>
      <w:r w:rsidR="00F87A34">
        <w:t>con effetti differiti</w:t>
      </w:r>
      <w:r>
        <w:t>:</w:t>
      </w:r>
      <w:r w:rsidRPr="00A40AB9">
        <w:t xml:space="preserve"> </w:t>
      </w:r>
      <w:r>
        <w:t>metodo dell’attualizzazione e R.E.A.</w:t>
      </w:r>
      <w:r w:rsidR="00AD0BB2">
        <w:t>, tasso di rendimento interno</w:t>
      </w:r>
    </w:p>
    <w:p w14:paraId="442A2286" w14:textId="783F54C9" w:rsidR="00F87A34" w:rsidRDefault="00A40AB9" w:rsidP="00F87A34">
      <w:pPr>
        <w:tabs>
          <w:tab w:val="num" w:pos="1080"/>
        </w:tabs>
        <w:suppressAutoHyphens w:val="0"/>
        <w:ind w:left="360"/>
      </w:pPr>
      <w:r>
        <w:t xml:space="preserve">          </w:t>
      </w:r>
      <w:r w:rsidR="00DE5EE2">
        <w:t xml:space="preserve">con effetti immediati: </w:t>
      </w:r>
      <w:r>
        <w:t>massimo utile e minimo costo,</w:t>
      </w:r>
      <w:r w:rsidR="00F87A34">
        <w:t xml:space="preserve"> </w:t>
      </w:r>
      <w:r w:rsidR="00DE5EE2">
        <w:t>scelta fra più alternative</w:t>
      </w:r>
      <w:r>
        <w:t>,</w:t>
      </w:r>
      <w:r w:rsidR="00F87A34" w:rsidRPr="00F87A34">
        <w:t xml:space="preserve"> </w:t>
      </w:r>
    </w:p>
    <w:p w14:paraId="4EA5986F" w14:textId="2BB5A92B" w:rsidR="00F87A34" w:rsidRDefault="00F87A34" w:rsidP="00F87A34">
      <w:pPr>
        <w:tabs>
          <w:tab w:val="num" w:pos="1080"/>
        </w:tabs>
        <w:suppressAutoHyphens w:val="0"/>
        <w:ind w:left="360"/>
      </w:pPr>
      <w:r>
        <w:t xml:space="preserve">        </w:t>
      </w:r>
      <w:r w:rsidR="00A40AB9">
        <w:t xml:space="preserve">                                   </w:t>
      </w:r>
      <w:r>
        <w:t xml:space="preserve"> </w:t>
      </w:r>
      <w:r w:rsidR="00A40AB9">
        <w:t>p</w:t>
      </w:r>
      <w:r>
        <w:t>roblema delle scorte</w:t>
      </w:r>
    </w:p>
    <w:p w14:paraId="20D4A836" w14:textId="41D5C04D" w:rsidR="00DE5EE2" w:rsidRDefault="00DE5EE2" w:rsidP="00DE5EE2">
      <w:pPr>
        <w:tabs>
          <w:tab w:val="num" w:pos="1080"/>
        </w:tabs>
        <w:suppressAutoHyphens w:val="0"/>
        <w:ind w:left="360"/>
      </w:pPr>
    </w:p>
    <w:p w14:paraId="2AA2A4A5" w14:textId="77777777" w:rsidR="00DE5EE2" w:rsidRDefault="00DE5EE2" w:rsidP="00DE5EE2">
      <w:pPr>
        <w:tabs>
          <w:tab w:val="num" w:pos="1080"/>
        </w:tabs>
        <w:suppressAutoHyphens w:val="0"/>
      </w:pPr>
    </w:p>
    <w:p w14:paraId="3C65311F" w14:textId="111A3BFF" w:rsidR="00DE5EE2" w:rsidRDefault="00DE5EE2"/>
    <w:p w14:paraId="367C4EEC" w14:textId="0061632A" w:rsidR="00DE5EE2" w:rsidRDefault="00EA7D20">
      <w:r>
        <w:t>Perugia, 1</w:t>
      </w:r>
      <w:r w:rsidR="005805C0">
        <w:t>0</w:t>
      </w:r>
      <w:r>
        <w:t>/05/202</w:t>
      </w:r>
      <w:r w:rsidR="005805C0">
        <w:t>3</w:t>
      </w:r>
    </w:p>
    <w:p w14:paraId="1B4671CB" w14:textId="77777777" w:rsidR="00EA7D20" w:rsidRDefault="00EA7D20"/>
    <w:p w14:paraId="7112646A" w14:textId="77777777" w:rsidR="00E759FE" w:rsidRDefault="00E759FE"/>
    <w:p w14:paraId="312127C9" w14:textId="77777777" w:rsidR="00E759FE" w:rsidRDefault="00E759FE"/>
    <w:p w14:paraId="637BAC83" w14:textId="69A319C9" w:rsidR="00DE5EE2" w:rsidRDefault="00DE5EE2">
      <w:r>
        <w:t xml:space="preserve">ALUNNI                                                                                     </w:t>
      </w:r>
      <w:r w:rsidR="00EA7D20">
        <w:t>DOCENTE</w:t>
      </w:r>
    </w:p>
    <w:sectPr w:rsidR="00DE5EE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395F" w14:textId="77777777" w:rsidR="00CF5388" w:rsidRDefault="00CF5388" w:rsidP="00DE5EE2">
      <w:r>
        <w:separator/>
      </w:r>
    </w:p>
  </w:endnote>
  <w:endnote w:type="continuationSeparator" w:id="0">
    <w:p w14:paraId="1752B668" w14:textId="77777777" w:rsidR="00CF5388" w:rsidRDefault="00CF5388" w:rsidP="00DE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29C4" w14:textId="77777777" w:rsidR="00CF5388" w:rsidRDefault="00CF5388" w:rsidP="00DE5EE2">
      <w:r>
        <w:separator/>
      </w:r>
    </w:p>
  </w:footnote>
  <w:footnote w:type="continuationSeparator" w:id="0">
    <w:p w14:paraId="70282AF8" w14:textId="77777777" w:rsidR="00CF5388" w:rsidRDefault="00CF5388" w:rsidP="00DE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1" w:type="dxa"/>
      <w:tblLayout w:type="fixed"/>
      <w:tblLook w:val="0000" w:firstRow="0" w:lastRow="0" w:firstColumn="0" w:lastColumn="0" w:noHBand="0" w:noVBand="0"/>
    </w:tblPr>
    <w:tblGrid>
      <w:gridCol w:w="5353"/>
      <w:gridCol w:w="4218"/>
    </w:tblGrid>
    <w:tr w:rsidR="00DE5EE2" w:rsidRPr="00DE5EE2" w14:paraId="774D40E0" w14:textId="77777777" w:rsidTr="00C30340">
      <w:tc>
        <w:tcPr>
          <w:tcW w:w="5353" w:type="dxa"/>
          <w:shd w:val="clear" w:color="auto" w:fill="auto"/>
        </w:tcPr>
        <w:p w14:paraId="4B42D1EB" w14:textId="77777777" w:rsidR="00DE5EE2" w:rsidRPr="00DE5EE2" w:rsidRDefault="00DE5EE2" w:rsidP="00DE5EE2">
          <w:pPr>
            <w:snapToGrid w:val="0"/>
            <w:rPr>
              <w:b/>
              <w:bCs/>
              <w:sz w:val="16"/>
              <w:szCs w:val="16"/>
            </w:rPr>
          </w:pPr>
          <w:r w:rsidRPr="00DE5EE2">
            <w:rPr>
              <w:b/>
              <w:bCs/>
              <w:sz w:val="16"/>
              <w:szCs w:val="16"/>
            </w:rPr>
            <w:t>I.T.E.T. Aldo Capitini - Perugia</w:t>
          </w:r>
        </w:p>
      </w:tc>
      <w:tc>
        <w:tcPr>
          <w:tcW w:w="4218" w:type="dxa"/>
          <w:shd w:val="clear" w:color="auto" w:fill="auto"/>
        </w:tcPr>
        <w:p w14:paraId="5D7BF405" w14:textId="56BF3525" w:rsidR="00DE5EE2" w:rsidRPr="00DE5EE2" w:rsidRDefault="00DE5EE2" w:rsidP="00DE5EE2">
          <w:pPr>
            <w:snapToGrid w:val="0"/>
            <w:ind w:left="34"/>
            <w:jc w:val="center"/>
            <w:rPr>
              <w:b/>
              <w:bCs/>
              <w:sz w:val="16"/>
              <w:szCs w:val="16"/>
            </w:rPr>
          </w:pPr>
          <w:r w:rsidRPr="00DE5EE2">
            <w:rPr>
              <w:b/>
              <w:bCs/>
              <w:sz w:val="16"/>
              <w:szCs w:val="16"/>
            </w:rPr>
            <w:t xml:space="preserve">            Classe 5</w:t>
          </w:r>
          <w:r w:rsidRPr="00DE5EE2">
            <w:rPr>
              <w:b/>
              <w:bCs/>
              <w:sz w:val="16"/>
              <w:szCs w:val="16"/>
              <w:vertAlign w:val="superscript"/>
            </w:rPr>
            <w:t>a</w:t>
          </w:r>
          <w:r w:rsidRPr="00DE5EE2">
            <w:rPr>
              <w:b/>
              <w:bCs/>
              <w:sz w:val="16"/>
              <w:szCs w:val="16"/>
            </w:rPr>
            <w:t xml:space="preserve"> sez. </w:t>
          </w:r>
          <w:proofErr w:type="gramStart"/>
          <w:r w:rsidRPr="00DE5EE2">
            <w:rPr>
              <w:b/>
              <w:bCs/>
              <w:sz w:val="16"/>
              <w:szCs w:val="16"/>
            </w:rPr>
            <w:t>A  AFM</w:t>
          </w:r>
          <w:proofErr w:type="gramEnd"/>
          <w:r w:rsidRPr="00DE5EE2">
            <w:rPr>
              <w:b/>
              <w:bCs/>
              <w:sz w:val="16"/>
              <w:szCs w:val="16"/>
            </w:rPr>
            <w:t xml:space="preserve"> – </w:t>
          </w:r>
          <w:proofErr w:type="spellStart"/>
          <w:r w:rsidRPr="00DE5EE2">
            <w:rPr>
              <w:b/>
              <w:bCs/>
              <w:sz w:val="16"/>
              <w:szCs w:val="16"/>
            </w:rPr>
            <w:t>a.s.</w:t>
          </w:r>
          <w:proofErr w:type="spellEnd"/>
          <w:r w:rsidRPr="00DE5EE2">
            <w:rPr>
              <w:b/>
              <w:bCs/>
              <w:sz w:val="16"/>
              <w:szCs w:val="16"/>
            </w:rPr>
            <w:t xml:space="preserve"> 202</w:t>
          </w:r>
          <w:r w:rsidR="005805C0">
            <w:rPr>
              <w:b/>
              <w:bCs/>
              <w:sz w:val="16"/>
              <w:szCs w:val="16"/>
            </w:rPr>
            <w:t>2</w:t>
          </w:r>
          <w:r w:rsidRPr="00DE5EE2">
            <w:rPr>
              <w:b/>
              <w:bCs/>
              <w:sz w:val="16"/>
              <w:szCs w:val="16"/>
            </w:rPr>
            <w:t>-202</w:t>
          </w:r>
          <w:r w:rsidR="005805C0">
            <w:rPr>
              <w:b/>
              <w:bCs/>
              <w:sz w:val="16"/>
              <w:szCs w:val="16"/>
            </w:rPr>
            <w:t>3</w:t>
          </w:r>
          <w:r w:rsidRPr="00DE5EE2">
            <w:rPr>
              <w:b/>
              <w:bCs/>
              <w:sz w:val="16"/>
              <w:szCs w:val="16"/>
            </w:rPr>
            <w:t xml:space="preserve">  </w:t>
          </w:r>
        </w:p>
      </w:tc>
    </w:tr>
  </w:tbl>
  <w:p w14:paraId="6451D836" w14:textId="77777777" w:rsidR="00DE5EE2" w:rsidRDefault="00DE5E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</w:abstractNum>
  <w:abstractNum w:abstractNumId="1" w15:restartNumberingAfterBreak="0">
    <w:nsid w:val="12CE1C20"/>
    <w:multiLevelType w:val="hybridMultilevel"/>
    <w:tmpl w:val="54EC47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694449">
    <w:abstractNumId w:val="0"/>
  </w:num>
  <w:num w:numId="2" w16cid:durableId="34217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EE2"/>
    <w:rsid w:val="000600BC"/>
    <w:rsid w:val="000B634D"/>
    <w:rsid w:val="001C6DD8"/>
    <w:rsid w:val="0035218D"/>
    <w:rsid w:val="003B6797"/>
    <w:rsid w:val="003F3B86"/>
    <w:rsid w:val="005805C0"/>
    <w:rsid w:val="005D087C"/>
    <w:rsid w:val="00787BD2"/>
    <w:rsid w:val="00A40AB9"/>
    <w:rsid w:val="00AD0BB2"/>
    <w:rsid w:val="00AD4FBE"/>
    <w:rsid w:val="00CA5044"/>
    <w:rsid w:val="00CF5388"/>
    <w:rsid w:val="00DE5EE2"/>
    <w:rsid w:val="00E759FE"/>
    <w:rsid w:val="00EA7D20"/>
    <w:rsid w:val="00F00600"/>
    <w:rsid w:val="00F04487"/>
    <w:rsid w:val="00F10887"/>
    <w:rsid w:val="00F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0B7"/>
  <w15:docId w15:val="{6665B0F3-CF8E-45CE-A29C-74A70AC3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EE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E5EE2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/>
      <w:b/>
      <w:color w:val="FF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5EE2"/>
    <w:rPr>
      <w:rFonts w:ascii="Verdana" w:eastAsia="Times New Roman" w:hAnsi="Verdana" w:cs="Arial"/>
      <w:b/>
      <w:color w:val="FF0000"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DE5E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EE2"/>
    <w:rPr>
      <w:rFonts w:ascii="Arial" w:eastAsia="Times New Roman" w:hAnsi="Arial" w:cs="Arial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E5E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EE2"/>
    <w:rPr>
      <w:rFonts w:ascii="Arial" w:eastAsia="Times New Roman" w:hAnsi="Arial" w:cs="Arial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A4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5852-4BE2-47B5-84FE-9A1AAC13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Tibidò</dc:creator>
  <cp:lastModifiedBy>Maria Giovanna Tibidò</cp:lastModifiedBy>
  <cp:revision>4</cp:revision>
  <dcterms:created xsi:type="dcterms:W3CDTF">2023-01-27T07:37:00Z</dcterms:created>
  <dcterms:modified xsi:type="dcterms:W3CDTF">2023-04-27T16:24:00Z</dcterms:modified>
</cp:coreProperties>
</file>