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6EB4" w14:textId="77777777" w:rsidR="0043728E" w:rsidRPr="001808A1" w:rsidRDefault="0043728E" w:rsidP="0043728E">
      <w:pPr>
        <w:jc w:val="center"/>
        <w:rPr>
          <w:rFonts w:cs="Arial"/>
          <w:b/>
          <w:bCs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>a.s. 20</w:t>
      </w:r>
      <w:r>
        <w:rPr>
          <w:rFonts w:cs="Arial"/>
          <w:b/>
          <w:bCs/>
          <w:sz w:val="28"/>
          <w:szCs w:val="28"/>
        </w:rPr>
        <w:t>22</w:t>
      </w:r>
      <w:r w:rsidRPr="001808A1">
        <w:rPr>
          <w:rFonts w:cs="Arial"/>
          <w:b/>
          <w:bCs/>
          <w:sz w:val="28"/>
          <w:szCs w:val="28"/>
        </w:rPr>
        <w:t>/</w:t>
      </w:r>
      <w:r>
        <w:rPr>
          <w:rFonts w:cs="Arial"/>
          <w:b/>
          <w:bCs/>
          <w:sz w:val="28"/>
          <w:szCs w:val="28"/>
        </w:rPr>
        <w:t>23</w:t>
      </w:r>
    </w:p>
    <w:p w14:paraId="0345CB08" w14:textId="77777777" w:rsidR="0043728E" w:rsidRPr="001808A1" w:rsidRDefault="0043728E" w:rsidP="0043728E">
      <w:pPr>
        <w:jc w:val="center"/>
        <w:rPr>
          <w:rFonts w:cs="Arial"/>
          <w:b/>
          <w:bCs/>
          <w:sz w:val="28"/>
          <w:szCs w:val="28"/>
        </w:rPr>
      </w:pPr>
    </w:p>
    <w:p w14:paraId="278AAB01" w14:textId="77777777" w:rsidR="0043728E" w:rsidRPr="001808A1" w:rsidRDefault="0043728E" w:rsidP="0043728E">
      <w:pPr>
        <w:jc w:val="center"/>
        <w:rPr>
          <w:rFonts w:cs="Arial"/>
          <w:bCs/>
          <w:i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 xml:space="preserve">PROGRAMMA DI </w:t>
      </w:r>
      <w:r>
        <w:rPr>
          <w:rFonts w:cs="Arial"/>
          <w:b/>
          <w:bCs/>
          <w:sz w:val="28"/>
          <w:szCs w:val="28"/>
        </w:rPr>
        <w:t xml:space="preserve">TEDESCO </w:t>
      </w:r>
      <w:proofErr w:type="gramStart"/>
      <w:r>
        <w:rPr>
          <w:rFonts w:cs="Arial"/>
          <w:b/>
          <w:bCs/>
          <w:sz w:val="28"/>
          <w:szCs w:val="28"/>
        </w:rPr>
        <w:t>3°</w:t>
      </w:r>
      <w:proofErr w:type="gramEnd"/>
      <w:r>
        <w:rPr>
          <w:rFonts w:cs="Arial"/>
          <w:b/>
          <w:bCs/>
          <w:sz w:val="28"/>
          <w:szCs w:val="28"/>
        </w:rPr>
        <w:t xml:space="preserve"> LINGUA</w:t>
      </w:r>
    </w:p>
    <w:p w14:paraId="6FE8DD02" w14:textId="77777777" w:rsidR="00512D3A" w:rsidRDefault="00512D3A" w:rsidP="00512D3A">
      <w:pPr>
        <w:rPr>
          <w:bCs/>
          <w:iCs/>
        </w:rPr>
      </w:pPr>
    </w:p>
    <w:p w14:paraId="7A7E7004" w14:textId="0B0EF125" w:rsidR="00512D3A" w:rsidRPr="00F322A7" w:rsidRDefault="00512D3A" w:rsidP="00512D3A">
      <w:pPr>
        <w:rPr>
          <w:bCs/>
          <w:iCs/>
        </w:rPr>
      </w:pPr>
      <w:r w:rsidRPr="00F322A7">
        <w:rPr>
          <w:bCs/>
          <w:iCs/>
        </w:rPr>
        <w:t>Docente:</w:t>
      </w:r>
      <w:r w:rsidR="007560E3">
        <w:rPr>
          <w:bCs/>
          <w:iCs/>
        </w:rPr>
        <w:t xml:space="preserve"> </w:t>
      </w:r>
      <w:r w:rsidRPr="00F322A7">
        <w:rPr>
          <w:bCs/>
          <w:iCs/>
        </w:rPr>
        <w:t>Hiltrud Ostgathe</w:t>
      </w:r>
    </w:p>
    <w:p w14:paraId="07304179" w14:textId="53739986" w:rsidR="00512D3A" w:rsidRPr="00F322A7" w:rsidRDefault="00512D3A" w:rsidP="00512D3A">
      <w:pPr>
        <w:rPr>
          <w:b/>
          <w:bCs/>
          <w:lang w:val="de-DE"/>
        </w:rPr>
      </w:pPr>
      <w:proofErr w:type="spellStart"/>
      <w:r w:rsidRPr="00F322A7">
        <w:rPr>
          <w:bCs/>
          <w:iCs/>
          <w:lang w:val="de-DE"/>
        </w:rPr>
        <w:t>Libro</w:t>
      </w:r>
      <w:proofErr w:type="spellEnd"/>
      <w:r w:rsidRPr="00F322A7">
        <w:rPr>
          <w:bCs/>
          <w:iCs/>
          <w:lang w:val="de-DE"/>
        </w:rPr>
        <w:t xml:space="preserve"> di </w:t>
      </w:r>
      <w:proofErr w:type="spellStart"/>
      <w:r w:rsidRPr="00F322A7">
        <w:rPr>
          <w:bCs/>
          <w:iCs/>
          <w:lang w:val="de-DE"/>
        </w:rPr>
        <w:t>testo</w:t>
      </w:r>
      <w:proofErr w:type="spellEnd"/>
      <w:r w:rsidRPr="00F322A7">
        <w:rPr>
          <w:bCs/>
          <w:iCs/>
          <w:lang w:val="de-DE"/>
        </w:rPr>
        <w:t xml:space="preserve">: </w:t>
      </w:r>
      <w:r>
        <w:rPr>
          <w:lang w:val="de-DE"/>
        </w:rPr>
        <w:t>Starten wir A2 (Kurs- und Arbeitsbuch)</w:t>
      </w:r>
    </w:p>
    <w:p w14:paraId="614C708F" w14:textId="77777777" w:rsidR="00512D3A" w:rsidRPr="00F322A7" w:rsidRDefault="00512D3A" w:rsidP="00512D3A">
      <w:pPr>
        <w:rPr>
          <w:bCs/>
          <w:iCs/>
          <w:lang w:val="de-DE"/>
        </w:rPr>
      </w:pPr>
    </w:p>
    <w:p w14:paraId="480E71D7" w14:textId="77777777" w:rsidR="009D67B8" w:rsidRDefault="009D67B8" w:rsidP="009D67B8">
      <w:pPr>
        <w:rPr>
          <w:b/>
          <w:bCs/>
          <w:lang w:val="de-DE"/>
        </w:rPr>
      </w:pPr>
      <w:r w:rsidRPr="00F9423F">
        <w:rPr>
          <w:b/>
          <w:bCs/>
          <w:lang w:val="de-DE"/>
        </w:rPr>
        <w:t>KOMMUNIKATION</w:t>
      </w:r>
    </w:p>
    <w:p w14:paraId="6D322C0E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über Kleidung und Mode sprechen, als Kunde in einer Boutique um Informationen bitten und seine Meinung zu Kleidung äußern</w:t>
      </w:r>
    </w:p>
    <w:p w14:paraId="38D104F4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Empfehlungen über Einkaufsmöglichkeiten geben und begründen</w:t>
      </w:r>
    </w:p>
    <w:p w14:paraId="45B7E5D3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sich darüber austauschen, was man gut kann bzw. gerne tut</w:t>
      </w:r>
    </w:p>
    <w:p w14:paraId="3AF899AF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Informationen über typische Familienstrukturen in Deutschland verstehen</w:t>
      </w:r>
    </w:p>
    <w:p w14:paraId="6E2C93BB" w14:textId="245B4604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über die eigene Familie sprechen</w:t>
      </w:r>
    </w:p>
    <w:p w14:paraId="3F2C5FE0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sich über die eigene Familie austauschen</w:t>
      </w:r>
    </w:p>
    <w:p w14:paraId="2466E06E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über Vergangenes sprechen</w:t>
      </w:r>
    </w:p>
    <w:p w14:paraId="19BC9D73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Deutsch im Beruf</w:t>
      </w:r>
    </w:p>
    <w:p w14:paraId="73F1152C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die Abteilungen in einem Unternehmen und ihre Aufgaben</w:t>
      </w:r>
    </w:p>
    <w:p w14:paraId="02C6355F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ein Unternehmen beschreiben</w:t>
      </w:r>
    </w:p>
    <w:p w14:paraId="08FA1EB5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einen Praktikumsbericht schreiben</w:t>
      </w:r>
    </w:p>
    <w:p w14:paraId="7E78CB23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die eigene Praktikumserfahrung bewerten</w:t>
      </w:r>
    </w:p>
    <w:p w14:paraId="7B15F630" w14:textId="77777777" w:rsidR="009D67B8" w:rsidRDefault="009D67B8" w:rsidP="009D67B8">
      <w:pPr>
        <w:rPr>
          <w:lang w:val="de-DE"/>
        </w:rPr>
      </w:pPr>
    </w:p>
    <w:p w14:paraId="14928381" w14:textId="77777777" w:rsidR="009D67B8" w:rsidRPr="009E57CC" w:rsidRDefault="009D67B8" w:rsidP="009D67B8">
      <w:pPr>
        <w:rPr>
          <w:b/>
          <w:bCs/>
          <w:lang w:val="de-DE"/>
        </w:rPr>
      </w:pPr>
      <w:r>
        <w:rPr>
          <w:b/>
          <w:bCs/>
          <w:lang w:val="de-DE"/>
        </w:rPr>
        <w:t>GRAMMATIK</w:t>
      </w:r>
    </w:p>
    <w:p w14:paraId="53CBAD46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regelmäßige und unregelmäßige Verben (Wiederholung)</w:t>
      </w:r>
    </w:p>
    <w:p w14:paraId="47C3463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trennbare Verben (Wiederholung)</w:t>
      </w:r>
    </w:p>
    <w:p w14:paraId="2969D2D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modale Verben (Wiederholung)</w:t>
      </w:r>
    </w:p>
    <w:p w14:paraId="5BCA9603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Possessivpronomen (Wiederholung)</w:t>
      </w:r>
    </w:p>
    <w:p w14:paraId="05E9E05D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Verben mit Akkusativergänzung (Wiederholung)</w:t>
      </w:r>
    </w:p>
    <w:p w14:paraId="7850F924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Pronomen im Akkusativ (Wiederholung)</w:t>
      </w:r>
    </w:p>
    <w:p w14:paraId="5572E478" w14:textId="13DE0905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Zeitangaben</w:t>
      </w:r>
    </w:p>
    <w:p w14:paraId="33B3BC51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Verben mit Dativergänzung (Artikel, Artikelwörter und Pronomen)</w:t>
      </w:r>
    </w:p>
    <w:p w14:paraId="114C386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Verben mit Dativ- und Akkusativergänzung</w:t>
      </w:r>
    </w:p>
    <w:p w14:paraId="341CC47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Nebensätze </w:t>
      </w:r>
      <w:proofErr w:type="gramStart"/>
      <w:r>
        <w:rPr>
          <w:lang w:val="de-DE"/>
        </w:rPr>
        <w:t>mit</w:t>
      </w:r>
      <w:proofErr w:type="gramEnd"/>
      <w:r>
        <w:rPr>
          <w:lang w:val="de-DE"/>
        </w:rPr>
        <w:t xml:space="preserve"> </w:t>
      </w:r>
      <w:r w:rsidRPr="004B3C56">
        <w:rPr>
          <w:i/>
          <w:iCs/>
          <w:lang w:val="de-DE"/>
        </w:rPr>
        <w:t>weil</w:t>
      </w:r>
    </w:p>
    <w:p w14:paraId="4EAA35DD" w14:textId="35846EEF" w:rsidR="009D67B8" w:rsidRPr="004B3C56" w:rsidRDefault="009D67B8" w:rsidP="009D67B8">
      <w:pPr>
        <w:pStyle w:val="Listenabsatz"/>
        <w:numPr>
          <w:ilvl w:val="0"/>
          <w:numId w:val="5"/>
        </w:numPr>
        <w:rPr>
          <w:b/>
          <w:bCs/>
          <w:lang w:val="de-DE"/>
        </w:rPr>
      </w:pPr>
      <w:r w:rsidRPr="004B3C56">
        <w:rPr>
          <w:lang w:val="de-DE"/>
        </w:rPr>
        <w:t>Perfekt</w:t>
      </w:r>
    </w:p>
    <w:p w14:paraId="72E14C4E" w14:textId="77777777" w:rsidR="009D67B8" w:rsidRDefault="009D67B8" w:rsidP="009D67B8">
      <w:pPr>
        <w:rPr>
          <w:b/>
          <w:bCs/>
          <w:lang w:val="de-DE"/>
        </w:rPr>
      </w:pPr>
    </w:p>
    <w:p w14:paraId="48393130" w14:textId="77777777" w:rsidR="009D67B8" w:rsidRPr="009E57CC" w:rsidRDefault="009D67B8" w:rsidP="009D67B8">
      <w:pPr>
        <w:rPr>
          <w:b/>
          <w:bCs/>
          <w:lang w:val="de-DE"/>
        </w:rPr>
      </w:pPr>
      <w:r>
        <w:rPr>
          <w:b/>
          <w:bCs/>
          <w:lang w:val="de-DE"/>
        </w:rPr>
        <w:t>LANDESKUNDE</w:t>
      </w:r>
    </w:p>
    <w:p w14:paraId="5520EB28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die Europahymne: Beethovens Musik und Schillers Text</w:t>
      </w:r>
    </w:p>
    <w:p w14:paraId="6AEA4CDF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die Geografie der Bundesländer</w:t>
      </w:r>
    </w:p>
    <w:p w14:paraId="39940411" w14:textId="4971D285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regionale Vielfalt: Was isst man in den Bundesländern</w:t>
      </w:r>
      <w:r w:rsidR="000D6AE2">
        <w:rPr>
          <w:lang w:val="de-DE"/>
        </w:rPr>
        <w:t>?</w:t>
      </w:r>
    </w:p>
    <w:p w14:paraId="126E3DDB" w14:textId="7BDF0DBD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ausgewählte Aspekte der Nachkriegsgeschichte Deutschlands</w:t>
      </w:r>
    </w:p>
    <w:p w14:paraId="7E6CE028" w14:textId="77777777" w:rsidR="009D67B8" w:rsidRDefault="009D67B8" w:rsidP="009D67B8">
      <w:pPr>
        <w:rPr>
          <w:lang w:val="de-DE"/>
        </w:rPr>
      </w:pPr>
    </w:p>
    <w:p w14:paraId="31E05285" w14:textId="77777777" w:rsidR="009D67B8" w:rsidRPr="004B3C56" w:rsidRDefault="009D67B8" w:rsidP="009D67B8">
      <w:pPr>
        <w:rPr>
          <w:b/>
          <w:bCs/>
          <w:lang w:val="de-DE"/>
        </w:rPr>
      </w:pPr>
      <w:r w:rsidRPr="004B3C56">
        <w:rPr>
          <w:b/>
          <w:bCs/>
          <w:lang w:val="de-DE"/>
        </w:rPr>
        <w:t>SONSTIGES</w:t>
      </w:r>
    </w:p>
    <w:p w14:paraId="05CA990D" w14:textId="77777777" w:rsidR="009D67B8" w:rsidRPr="009D67B8" w:rsidRDefault="009D67B8" w:rsidP="009D67B8">
      <w:pPr>
        <w:pStyle w:val="Listenabsatz"/>
        <w:numPr>
          <w:ilvl w:val="0"/>
          <w:numId w:val="6"/>
        </w:numPr>
        <w:rPr>
          <w:lang w:val="de-DE"/>
        </w:rPr>
      </w:pPr>
      <w:r w:rsidRPr="009D67B8">
        <w:rPr>
          <w:lang w:val="de-DE"/>
        </w:rPr>
        <w:t>Film: Lola rennt</w:t>
      </w:r>
    </w:p>
    <w:p w14:paraId="485E4E4E" w14:textId="77777777" w:rsidR="009D67B8" w:rsidRPr="009D67B8" w:rsidRDefault="009D67B8" w:rsidP="009D67B8">
      <w:pPr>
        <w:pStyle w:val="Listenabsatz"/>
        <w:numPr>
          <w:ilvl w:val="0"/>
          <w:numId w:val="6"/>
        </w:numPr>
        <w:rPr>
          <w:lang w:val="de-DE"/>
        </w:rPr>
      </w:pPr>
      <w:r w:rsidRPr="009D67B8">
        <w:rPr>
          <w:lang w:val="de-DE"/>
        </w:rPr>
        <w:t xml:space="preserve">Film: Der Klang der Stille – </w:t>
      </w:r>
      <w:proofErr w:type="spellStart"/>
      <w:r w:rsidRPr="000D6AE2">
        <w:rPr>
          <w:lang w:val="de-DE"/>
        </w:rPr>
        <w:t>Copying</w:t>
      </w:r>
      <w:proofErr w:type="spellEnd"/>
      <w:r w:rsidRPr="009D67B8">
        <w:rPr>
          <w:lang w:val="de-DE"/>
        </w:rPr>
        <w:t xml:space="preserve"> Beethoven (Ausschnitt)</w:t>
      </w:r>
    </w:p>
    <w:p w14:paraId="05E8DB38" w14:textId="1D3460A8" w:rsidR="009D67B8" w:rsidRDefault="009D67B8" w:rsidP="00F011C8">
      <w:pPr>
        <w:pStyle w:val="Listenabsatz"/>
        <w:numPr>
          <w:ilvl w:val="0"/>
          <w:numId w:val="6"/>
        </w:numPr>
        <w:spacing w:line="276" w:lineRule="auto"/>
        <w:rPr>
          <w:lang w:val="de-DE"/>
        </w:rPr>
      </w:pPr>
      <w:r w:rsidRPr="009D67B8">
        <w:rPr>
          <w:lang w:val="de-DE"/>
        </w:rPr>
        <w:t>verschiedene Filmausschnitte zur Nachkriegsgeschichte Deutschlands</w:t>
      </w:r>
    </w:p>
    <w:p w14:paraId="65BD555F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0F0284CC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092A82C7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5A3F0B0D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2C692BE2" w14:textId="41CB467E" w:rsidR="0043728E" w:rsidRDefault="0043728E" w:rsidP="0043728E">
      <w:pPr>
        <w:rPr>
          <w:rFonts w:cs="Arial"/>
        </w:rPr>
      </w:pPr>
      <w:r w:rsidRPr="00F95E05">
        <w:rPr>
          <w:rFonts w:cs="Arial"/>
        </w:rPr>
        <w:t>Perugia, 2</w:t>
      </w:r>
      <w:r>
        <w:rPr>
          <w:rFonts w:cs="Arial"/>
        </w:rPr>
        <w:t>9</w:t>
      </w:r>
      <w:r w:rsidRPr="00F95E05">
        <w:rPr>
          <w:rFonts w:cs="Arial"/>
        </w:rPr>
        <w:t>/05/202</w:t>
      </w:r>
      <w:r>
        <w:rPr>
          <w:rFonts w:cs="Arial"/>
        </w:rPr>
        <w:t>3</w:t>
      </w:r>
    </w:p>
    <w:p w14:paraId="369DBB2A" w14:textId="77777777" w:rsidR="0043728E" w:rsidRPr="00F95E05" w:rsidRDefault="0043728E" w:rsidP="0043728E">
      <w:pPr>
        <w:rPr>
          <w:rFonts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678"/>
        <w:gridCol w:w="425"/>
        <w:gridCol w:w="4962"/>
      </w:tblGrid>
      <w:tr w:rsidR="0043728E" w:rsidRPr="00CD7E9E" w14:paraId="098DF5BB" w14:textId="77777777" w:rsidTr="007E5196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31898340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GLI ALUNNI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D041F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E13D2E1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LA DOCENTE</w:t>
            </w:r>
          </w:p>
        </w:tc>
      </w:tr>
      <w:tr w:rsidR="0043728E" w:rsidRPr="00CD7E9E" w14:paraId="2642BA4F" w14:textId="77777777" w:rsidTr="0043728E">
        <w:trPr>
          <w:trHeight w:val="56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618C14E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1EBC93EC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43837C42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</w:tr>
      <w:tr w:rsidR="0043728E" w:rsidRPr="00CD7E9E" w14:paraId="1AA003F2" w14:textId="77777777" w:rsidTr="0043728E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2235E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2C43AF9B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B49AB6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</w:tr>
    </w:tbl>
    <w:p w14:paraId="3D242817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63B5308B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37BD1A11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51149210" w14:textId="77166833" w:rsidR="00512D3A" w:rsidRPr="009D67B8" w:rsidRDefault="009D67B8" w:rsidP="009D67B8">
      <w:pPr>
        <w:spacing w:line="276" w:lineRule="auto"/>
        <w:rPr>
          <w:b/>
          <w:bCs/>
          <w:lang w:val="de-DE"/>
        </w:rPr>
      </w:pPr>
      <w:r>
        <w:rPr>
          <w:lang w:val="de-DE"/>
        </w:rPr>
        <w:br w:type="page"/>
      </w:r>
    </w:p>
    <w:sectPr w:rsidR="00512D3A" w:rsidRPr="009D67B8" w:rsidSect="00FA09A2">
      <w:headerReference w:type="default" r:id="rId7"/>
      <w:foot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E598" w14:textId="77777777" w:rsidR="00662103" w:rsidRDefault="00662103" w:rsidP="00512D3A">
      <w:r>
        <w:separator/>
      </w:r>
    </w:p>
  </w:endnote>
  <w:endnote w:type="continuationSeparator" w:id="0">
    <w:p w14:paraId="4E8EC7EC" w14:textId="77777777" w:rsidR="00662103" w:rsidRDefault="00662103" w:rsidP="005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8DB985D" w14:paraId="2746FE1B" w14:textId="77777777" w:rsidTr="08DB985D">
      <w:tc>
        <w:tcPr>
          <w:tcW w:w="3010" w:type="dxa"/>
        </w:tcPr>
        <w:p w14:paraId="1BBCEA1E" w14:textId="763EA395" w:rsidR="08DB985D" w:rsidRDefault="08DB985D" w:rsidP="08DB985D">
          <w:pPr>
            <w:pStyle w:val="Kopfzeile"/>
            <w:ind w:left="-115"/>
          </w:pPr>
        </w:p>
      </w:tc>
      <w:tc>
        <w:tcPr>
          <w:tcW w:w="3010" w:type="dxa"/>
        </w:tcPr>
        <w:p w14:paraId="16FAFC50" w14:textId="4D04C839" w:rsidR="08DB985D" w:rsidRDefault="08DB985D" w:rsidP="08DB985D">
          <w:pPr>
            <w:pStyle w:val="Kopfzeile"/>
            <w:jc w:val="center"/>
          </w:pPr>
        </w:p>
      </w:tc>
      <w:tc>
        <w:tcPr>
          <w:tcW w:w="3010" w:type="dxa"/>
        </w:tcPr>
        <w:p w14:paraId="65244A2E" w14:textId="13AC2594" w:rsidR="08DB985D" w:rsidRDefault="08DB985D" w:rsidP="08DB985D">
          <w:pPr>
            <w:pStyle w:val="Kopfzeile"/>
            <w:ind w:right="-115"/>
            <w:jc w:val="right"/>
          </w:pPr>
        </w:p>
      </w:tc>
    </w:tr>
  </w:tbl>
  <w:p w14:paraId="4A02BFD9" w14:textId="68A1082F" w:rsidR="08DB985D" w:rsidRDefault="08DB985D" w:rsidP="08DB98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C496" w14:textId="77777777" w:rsidR="00662103" w:rsidRDefault="00662103" w:rsidP="00512D3A">
      <w:r>
        <w:separator/>
      </w:r>
    </w:p>
  </w:footnote>
  <w:footnote w:type="continuationSeparator" w:id="0">
    <w:p w14:paraId="780C8FE5" w14:textId="77777777" w:rsidR="00662103" w:rsidRDefault="00662103" w:rsidP="005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ook w:val="01E0" w:firstRow="1" w:lastRow="1" w:firstColumn="1" w:lastColumn="1" w:noHBand="0" w:noVBand="0"/>
    </w:tblPr>
    <w:tblGrid>
      <w:gridCol w:w="5689"/>
      <w:gridCol w:w="4376"/>
    </w:tblGrid>
    <w:tr w:rsidR="0043728E" w:rsidRPr="001808A1" w14:paraId="686E95F3" w14:textId="77777777" w:rsidTr="0043728E">
      <w:trPr>
        <w:trHeight w:val="345"/>
      </w:trPr>
      <w:tc>
        <w:tcPr>
          <w:tcW w:w="5689" w:type="dxa"/>
        </w:tcPr>
        <w:p w14:paraId="04274B10" w14:textId="77777777" w:rsidR="0043728E" w:rsidRPr="001808A1" w:rsidRDefault="0043728E" w:rsidP="0043728E">
          <w:pPr>
            <w:pStyle w:val="Kopfzeile"/>
            <w:tabs>
              <w:tab w:val="right" w:pos="8789"/>
            </w:tabs>
            <w:spacing w:after="60"/>
            <w:ind w:right="360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I.T.E.T. </w:t>
          </w:r>
          <w:r w:rsidRPr="001808A1">
            <w:rPr>
              <w:rFonts w:cs="Arial"/>
              <w:b/>
              <w:i/>
            </w:rPr>
            <w:t xml:space="preserve">Aldo Capitini </w:t>
          </w:r>
          <w:r w:rsidRPr="001808A1">
            <w:rPr>
              <w:rFonts w:cs="Arial"/>
              <w:b/>
            </w:rPr>
            <w:t>Perugia</w:t>
          </w:r>
        </w:p>
      </w:tc>
      <w:tc>
        <w:tcPr>
          <w:tcW w:w="4376" w:type="dxa"/>
        </w:tcPr>
        <w:p w14:paraId="72775E6E" w14:textId="4D14FA58" w:rsidR="0043728E" w:rsidRPr="001808A1" w:rsidRDefault="0043728E" w:rsidP="0043728E">
          <w:pPr>
            <w:pStyle w:val="Kopfzeile"/>
            <w:tabs>
              <w:tab w:val="right" w:pos="8789"/>
            </w:tabs>
            <w:jc w:val="right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Classe </w:t>
          </w:r>
          <w:r>
            <w:rPr>
              <w:rFonts w:cs="Arial"/>
              <w:b/>
            </w:rPr>
            <w:t>5</w:t>
          </w:r>
          <w:r w:rsidRPr="001808A1">
            <w:rPr>
              <w:rFonts w:cs="Arial"/>
              <w:b/>
              <w:vertAlign w:val="superscript"/>
            </w:rPr>
            <w:t>a</w:t>
          </w:r>
          <w:r w:rsidRPr="001808A1">
            <w:rPr>
              <w:rFonts w:cs="Arial"/>
              <w:b/>
            </w:rPr>
            <w:br/>
            <w:t xml:space="preserve">sez. </w:t>
          </w:r>
          <w:r>
            <w:rPr>
              <w:rFonts w:cs="Arial"/>
              <w:b/>
            </w:rPr>
            <w:t>ARIM</w:t>
          </w:r>
        </w:p>
      </w:tc>
    </w:tr>
    <w:tr w:rsidR="0043728E" w:rsidRPr="001808A1" w14:paraId="43CCE29B" w14:textId="77777777" w:rsidTr="0043728E">
      <w:trPr>
        <w:trHeight w:val="345"/>
      </w:trPr>
      <w:tc>
        <w:tcPr>
          <w:tcW w:w="5689" w:type="dxa"/>
        </w:tcPr>
        <w:p w14:paraId="7075EB36" w14:textId="261E211D" w:rsidR="0043728E" w:rsidRPr="001808A1" w:rsidRDefault="0043728E" w:rsidP="0043728E">
          <w:pPr>
            <w:pStyle w:val="Kopfzeile"/>
            <w:tabs>
              <w:tab w:val="right" w:pos="8789"/>
            </w:tabs>
            <w:spacing w:after="60"/>
            <w:ind w:right="360"/>
            <w:rPr>
              <w:rFonts w:cs="Arial"/>
              <w:b/>
            </w:rPr>
          </w:pPr>
          <w:r w:rsidRPr="001808A1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E90FFA" wp14:editId="4416DDB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26505" cy="109855"/>
                    <wp:effectExtent l="29210" t="0" r="3556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rot="60000" flipV="1">
                              <a:off x="0" y="0"/>
                              <a:ext cx="6326505" cy="109855"/>
                            </a:xfrm>
                            <a:prstGeom prst="line">
                              <a:avLst/>
                            </a:prstGeom>
                            <a:noFill/>
                            <a:ln w="57150" cap="rnd" cmpd="thinThick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3AF14EB" id="Line 1" o:spid="_x0000_s1026" style="position:absolute;rotation:-1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98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" strokeweight="4.5pt">
                    <v:stroke dashstyle="1 1" linestyle="thinThick" endcap="round"/>
                  </v:line>
                </w:pict>
              </mc:Fallback>
            </mc:AlternateContent>
          </w:r>
        </w:p>
      </w:tc>
      <w:tc>
        <w:tcPr>
          <w:tcW w:w="4376" w:type="dxa"/>
        </w:tcPr>
        <w:p w14:paraId="76CD79F7" w14:textId="77777777" w:rsidR="0043728E" w:rsidRPr="001808A1" w:rsidRDefault="0043728E" w:rsidP="0043728E">
          <w:pPr>
            <w:pStyle w:val="Kopfzeile"/>
            <w:tabs>
              <w:tab w:val="right" w:pos="8789"/>
            </w:tabs>
            <w:jc w:val="right"/>
            <w:rPr>
              <w:rFonts w:cs="Arial"/>
              <w:b/>
            </w:rPr>
          </w:pPr>
        </w:p>
      </w:tc>
    </w:tr>
  </w:tbl>
  <w:p w14:paraId="3F8677DB" w14:textId="24B0F2D6" w:rsidR="009E57CC" w:rsidRDefault="009E57CC" w:rsidP="004372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E3A"/>
    <w:multiLevelType w:val="hybridMultilevel"/>
    <w:tmpl w:val="0E1EDA18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DAE"/>
    <w:multiLevelType w:val="hybridMultilevel"/>
    <w:tmpl w:val="E5F6AAEC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976D0"/>
    <w:multiLevelType w:val="hybridMultilevel"/>
    <w:tmpl w:val="A1E0A4F4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E70B6"/>
    <w:multiLevelType w:val="hybridMultilevel"/>
    <w:tmpl w:val="6994D7C0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91DA6"/>
    <w:multiLevelType w:val="hybridMultilevel"/>
    <w:tmpl w:val="5D8C5450"/>
    <w:lvl w:ilvl="0" w:tplc="EB8053A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05997"/>
    <w:multiLevelType w:val="hybridMultilevel"/>
    <w:tmpl w:val="67BE560E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890816">
    <w:abstractNumId w:val="1"/>
  </w:num>
  <w:num w:numId="2" w16cid:durableId="1820724519">
    <w:abstractNumId w:val="2"/>
  </w:num>
  <w:num w:numId="3" w16cid:durableId="1511991995">
    <w:abstractNumId w:val="0"/>
  </w:num>
  <w:num w:numId="4" w16cid:durableId="1927183793">
    <w:abstractNumId w:val="3"/>
  </w:num>
  <w:num w:numId="5" w16cid:durableId="303780788">
    <w:abstractNumId w:val="5"/>
  </w:num>
  <w:num w:numId="6" w16cid:durableId="944194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A"/>
    <w:rsid w:val="000D6AE2"/>
    <w:rsid w:val="00370283"/>
    <w:rsid w:val="0043728E"/>
    <w:rsid w:val="00512D3A"/>
    <w:rsid w:val="00662103"/>
    <w:rsid w:val="007520F7"/>
    <w:rsid w:val="007560E3"/>
    <w:rsid w:val="009B649B"/>
    <w:rsid w:val="009D67B8"/>
    <w:rsid w:val="009E57CC"/>
    <w:rsid w:val="00C4179D"/>
    <w:rsid w:val="00D24A0C"/>
    <w:rsid w:val="08DB985D"/>
    <w:rsid w:val="6D7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A83"/>
  <w15:chartTrackingRefBased/>
  <w15:docId w15:val="{BF880275-4577-4AB5-B48F-B7CC436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 12 pt"/>
    <w:qFormat/>
    <w:rsid w:val="00512D3A"/>
    <w:pPr>
      <w:spacing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2D3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512D3A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el">
    <w:name w:val="Title"/>
    <w:basedOn w:val="Standard"/>
    <w:link w:val="TitelZchn"/>
    <w:qFormat/>
    <w:rsid w:val="00512D3A"/>
    <w:pPr>
      <w:jc w:val="center"/>
    </w:pPr>
    <w:rPr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512D3A"/>
    <w:rPr>
      <w:rFonts w:ascii="Arial" w:eastAsia="Times New Roman" w:hAnsi="Arial" w:cs="Times New Roman"/>
      <w:b/>
      <w:sz w:val="28"/>
      <w:szCs w:val="20"/>
      <w:lang w:val="it-IT" w:eastAsia="it-IT"/>
    </w:rPr>
  </w:style>
  <w:style w:type="paragraph" w:styleId="Listenabsatz">
    <w:name w:val="List Paragraph"/>
    <w:basedOn w:val="Standard"/>
    <w:uiPriority w:val="34"/>
    <w:qFormat/>
    <w:rsid w:val="00512D3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12D3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D3A"/>
    <w:rPr>
      <w:rFonts w:ascii="Arial" w:eastAsia="Times New Roman" w:hAnsi="Arial" w:cs="Times New Roman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Hiltrud Ostgathe-Pelli</dc:creator>
  <cp:keywords/>
  <dc:description/>
  <cp:lastModifiedBy>Hiltrud Ostgathe-Pelli</cp:lastModifiedBy>
  <cp:revision>2</cp:revision>
  <dcterms:created xsi:type="dcterms:W3CDTF">2023-05-28T15:33:00Z</dcterms:created>
  <dcterms:modified xsi:type="dcterms:W3CDTF">2023-05-28T15:33:00Z</dcterms:modified>
</cp:coreProperties>
</file>