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B5EF9" w14:textId="19E68933" w:rsidR="00E25083" w:rsidRDefault="001700C6" w:rsidP="00E25083">
      <w:pPr>
        <w:jc w:val="center"/>
        <w:rPr>
          <w:rFonts w:ascii="Arial" w:hAnsi="Arial"/>
          <w:b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45B6A85D" wp14:editId="61B28D60">
            <wp:extent cx="3283585" cy="1468755"/>
            <wp:effectExtent l="0" t="0" r="0" b="0"/>
            <wp:docPr id="2106985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7321A" w14:textId="77777777" w:rsidR="00E25083" w:rsidRDefault="00E25083" w:rsidP="00E25083">
      <w:pPr>
        <w:jc w:val="center"/>
        <w:rPr>
          <w:rFonts w:ascii="Arial" w:hAnsi="Arial"/>
          <w:b/>
          <w:szCs w:val="24"/>
        </w:rPr>
      </w:pPr>
    </w:p>
    <w:p w14:paraId="7FF9D965" w14:textId="77777777" w:rsidR="00E25083" w:rsidRDefault="00E25083" w:rsidP="00E25083">
      <w:pPr>
        <w:jc w:val="center"/>
        <w:rPr>
          <w:rFonts w:ascii="Arial" w:hAnsi="Arial"/>
          <w:b/>
          <w:szCs w:val="24"/>
        </w:rPr>
      </w:pPr>
    </w:p>
    <w:p w14:paraId="2F16029C" w14:textId="77777777" w:rsidR="00E25083" w:rsidRDefault="00E25083" w:rsidP="00E25083">
      <w:pPr>
        <w:jc w:val="center"/>
        <w:rPr>
          <w:rFonts w:ascii="Arial" w:hAnsi="Arial"/>
          <w:b/>
          <w:szCs w:val="24"/>
        </w:rPr>
      </w:pPr>
    </w:p>
    <w:p w14:paraId="7A6EEB84" w14:textId="77777777" w:rsidR="00E25083" w:rsidRPr="00152C4A" w:rsidRDefault="00E25083" w:rsidP="00E25083">
      <w:pPr>
        <w:pBdr>
          <w:top w:val="single" w:sz="4" w:space="1" w:color="000000"/>
          <w:bottom w:val="single" w:sz="4" w:space="1" w:color="000000"/>
        </w:pBdr>
        <w:spacing w:after="200" w:line="276" w:lineRule="auto"/>
        <w:jc w:val="center"/>
        <w:rPr>
          <w:rFonts w:ascii="Garamond" w:hAnsi="Garamond" w:cs="Garamond"/>
          <w:b/>
          <w:sz w:val="32"/>
          <w:szCs w:val="32"/>
        </w:rPr>
      </w:pPr>
      <w:r w:rsidRPr="00152C4A">
        <w:rPr>
          <w:rFonts w:ascii="Arial" w:hAnsi="Arial"/>
          <w:b/>
          <w:sz w:val="36"/>
          <w:szCs w:val="36"/>
        </w:rPr>
        <w:t>PROGRAMMA SVOLTO</w:t>
      </w:r>
    </w:p>
    <w:p w14:paraId="0C4E26C9" w14:textId="77777777" w:rsidR="00E25083" w:rsidRDefault="00E25083" w:rsidP="00E25083">
      <w:pPr>
        <w:pBdr>
          <w:top w:val="single" w:sz="4" w:space="1" w:color="000000"/>
          <w:bottom w:val="single" w:sz="4" w:space="1" w:color="000000"/>
        </w:pBdr>
        <w:spacing w:after="200" w:line="276" w:lineRule="auto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32"/>
          <w:szCs w:val="32"/>
        </w:rPr>
        <w:t>[</w:t>
      </w:r>
      <w:r>
        <w:rPr>
          <w:rFonts w:ascii="Garamond" w:hAnsi="Garamond" w:cs="Garamond"/>
          <w:i/>
          <w:sz w:val="32"/>
          <w:szCs w:val="32"/>
        </w:rPr>
        <w:t>Scienze Integrate - FISICA</w:t>
      </w:r>
      <w:r>
        <w:rPr>
          <w:rFonts w:ascii="Garamond" w:hAnsi="Garamond" w:cs="Garamond"/>
          <w:sz w:val="32"/>
          <w:szCs w:val="32"/>
        </w:rPr>
        <w:t>]</w:t>
      </w:r>
    </w:p>
    <w:p w14:paraId="2D329C00" w14:textId="328182DC" w:rsidR="00E25083" w:rsidRDefault="00E25083" w:rsidP="00E25083">
      <w:pPr>
        <w:pBdr>
          <w:top w:val="single" w:sz="4" w:space="1" w:color="000000"/>
          <w:bottom w:val="single" w:sz="4" w:space="1" w:color="000000"/>
        </w:pBdr>
        <w:spacing w:after="200" w:line="276" w:lineRule="auto"/>
        <w:jc w:val="center"/>
        <w:rPr>
          <w:rFonts w:ascii="Arial" w:hAnsi="Arial"/>
          <w:b/>
          <w:szCs w:val="24"/>
        </w:rPr>
      </w:pPr>
      <w:r>
        <w:rPr>
          <w:rFonts w:ascii="Garamond" w:hAnsi="Garamond" w:cs="Garamond"/>
          <w:sz w:val="28"/>
          <w:szCs w:val="28"/>
        </w:rPr>
        <w:t>A.S. 202</w:t>
      </w:r>
      <w:r w:rsidR="001700C6">
        <w:rPr>
          <w:rFonts w:ascii="Garamond" w:hAnsi="Garamond" w:cs="Garamond"/>
          <w:sz w:val="28"/>
          <w:szCs w:val="28"/>
        </w:rPr>
        <w:t>3</w:t>
      </w:r>
      <w:r>
        <w:rPr>
          <w:rFonts w:ascii="Garamond" w:hAnsi="Garamond" w:cs="Garamond"/>
          <w:sz w:val="28"/>
          <w:szCs w:val="28"/>
        </w:rPr>
        <w:t>/202</w:t>
      </w:r>
      <w:r w:rsidR="001700C6">
        <w:rPr>
          <w:rFonts w:ascii="Garamond" w:hAnsi="Garamond" w:cs="Garamond"/>
          <w:sz w:val="28"/>
          <w:szCs w:val="28"/>
        </w:rPr>
        <w:t>4</w:t>
      </w:r>
      <w:r>
        <w:rPr>
          <w:rFonts w:ascii="Garamond" w:hAnsi="Garamond" w:cs="Garamond"/>
          <w:sz w:val="28"/>
          <w:szCs w:val="28"/>
        </w:rPr>
        <w:t xml:space="preserve"> </w:t>
      </w:r>
    </w:p>
    <w:p w14:paraId="09978192" w14:textId="77777777" w:rsidR="00E25083" w:rsidRDefault="00E25083" w:rsidP="00E25083">
      <w:pPr>
        <w:jc w:val="center"/>
        <w:rPr>
          <w:rFonts w:ascii="Book Antiqua" w:hAnsi="Book Antiqua"/>
          <w:b/>
        </w:rPr>
      </w:pPr>
    </w:p>
    <w:p w14:paraId="14528227" w14:textId="77777777" w:rsidR="00E25083" w:rsidRDefault="00E25083" w:rsidP="00E25083">
      <w:pPr>
        <w:jc w:val="center"/>
        <w:rPr>
          <w:rFonts w:ascii="Book Antiqua" w:hAnsi="Book Antiqua"/>
          <w:b/>
        </w:rPr>
      </w:pPr>
    </w:p>
    <w:p w14:paraId="3C57C9EA" w14:textId="77777777" w:rsidR="00E25083" w:rsidRDefault="00E25083" w:rsidP="00E25083">
      <w:pPr>
        <w:jc w:val="center"/>
        <w:rPr>
          <w:rFonts w:ascii="Book Antiqua" w:hAnsi="Book Antiqua"/>
          <w:b/>
        </w:rPr>
      </w:pPr>
    </w:p>
    <w:p w14:paraId="0EE9F53F" w14:textId="77777777" w:rsidR="00E25083" w:rsidRDefault="00E25083" w:rsidP="00E25083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</w:p>
    <w:p w14:paraId="40722031" w14:textId="3DF97D32" w:rsidR="00E25083" w:rsidRDefault="00E25083" w:rsidP="00E25083">
      <w:pPr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</w:rPr>
        <w:t>DOCENTE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               </w:t>
      </w:r>
      <w:r w:rsidRPr="00622652">
        <w:rPr>
          <w:rFonts w:ascii="Book Antiqua" w:hAnsi="Book Antiqua"/>
          <w:b/>
          <w:i/>
          <w:sz w:val="24"/>
          <w:szCs w:val="24"/>
        </w:rPr>
        <w:t>Prof.</w:t>
      </w:r>
      <w:r>
        <w:rPr>
          <w:rFonts w:ascii="Book Antiqua" w:hAnsi="Book Antiqua"/>
          <w:b/>
          <w:i/>
          <w:sz w:val="24"/>
          <w:szCs w:val="24"/>
        </w:rPr>
        <w:t xml:space="preserve"> </w:t>
      </w:r>
      <w:r w:rsidRPr="00622652">
        <w:rPr>
          <w:rFonts w:ascii="Book Antiqua" w:hAnsi="Book Antiqua"/>
          <w:b/>
          <w:i/>
          <w:sz w:val="24"/>
          <w:szCs w:val="24"/>
        </w:rPr>
        <w:t>Francesco</w:t>
      </w:r>
      <w:r w:rsidR="00EF5666">
        <w:rPr>
          <w:rFonts w:ascii="Book Antiqua" w:hAnsi="Book Antiqua"/>
          <w:b/>
          <w:i/>
          <w:sz w:val="24"/>
          <w:szCs w:val="24"/>
        </w:rPr>
        <w:t xml:space="preserve"> Chidichimo</w:t>
      </w:r>
    </w:p>
    <w:p w14:paraId="5997B1E1" w14:textId="3D043F99" w:rsidR="00B04DC9" w:rsidRPr="00A94B6C" w:rsidRDefault="00B04DC9" w:rsidP="00E25083">
      <w:pPr>
        <w:rPr>
          <w:rFonts w:ascii="Book Antiqua" w:hAnsi="Book Antiqua"/>
          <w:b/>
          <w:i/>
          <w:sz w:val="24"/>
          <w:szCs w:val="24"/>
        </w:rPr>
      </w:pPr>
      <w:r w:rsidRPr="00A94B6C">
        <w:rPr>
          <w:rFonts w:ascii="Book Antiqua" w:hAnsi="Book Antiqua"/>
          <w:b/>
        </w:rPr>
        <w:t>DOCENTE (I.T.P.)</w:t>
      </w:r>
      <w:r w:rsidRPr="00A94B6C">
        <w:rPr>
          <w:rFonts w:ascii="Book Antiqua" w:hAnsi="Book Antiqua"/>
          <w:b/>
        </w:rPr>
        <w:tab/>
      </w:r>
      <w:r w:rsidRPr="00A94B6C">
        <w:rPr>
          <w:rFonts w:ascii="Book Antiqua" w:hAnsi="Book Antiqua"/>
          <w:b/>
        </w:rPr>
        <w:tab/>
      </w:r>
      <w:r w:rsidRPr="00A94B6C">
        <w:rPr>
          <w:rFonts w:ascii="Book Antiqua" w:hAnsi="Book Antiqua"/>
          <w:b/>
        </w:rPr>
        <w:tab/>
      </w:r>
      <w:r w:rsidR="00A94B6C" w:rsidRPr="00A94B6C">
        <w:rPr>
          <w:rFonts w:ascii="Book Antiqua" w:hAnsi="Book Antiqua"/>
          <w:b/>
        </w:rPr>
        <w:t xml:space="preserve"> </w:t>
      </w:r>
      <w:r w:rsidRPr="00A94B6C">
        <w:rPr>
          <w:rFonts w:ascii="Book Antiqua" w:hAnsi="Book Antiqua"/>
          <w:b/>
          <w:i/>
          <w:sz w:val="24"/>
          <w:szCs w:val="24"/>
        </w:rPr>
        <w:t xml:space="preserve">Prof </w:t>
      </w:r>
      <w:r w:rsidR="00A94B6C" w:rsidRPr="00A94B6C">
        <w:rPr>
          <w:rFonts w:ascii="Book Antiqua" w:hAnsi="Book Antiqua"/>
          <w:b/>
          <w:i/>
          <w:sz w:val="24"/>
          <w:szCs w:val="24"/>
        </w:rPr>
        <w:t>Ani</w:t>
      </w:r>
      <w:r w:rsidR="00A94B6C">
        <w:rPr>
          <w:rFonts w:ascii="Book Antiqua" w:hAnsi="Book Antiqua"/>
          <w:b/>
          <w:i/>
          <w:sz w:val="24"/>
          <w:szCs w:val="24"/>
        </w:rPr>
        <w:t>ello Torino</w:t>
      </w:r>
    </w:p>
    <w:p w14:paraId="10267DA6" w14:textId="77777777" w:rsidR="00EF5666" w:rsidRPr="00A94B6C" w:rsidRDefault="00EF5666" w:rsidP="00E25083">
      <w:pPr>
        <w:rPr>
          <w:rFonts w:ascii="Book Antiqua" w:hAnsi="Book Antiqua"/>
          <w:b/>
        </w:rPr>
      </w:pPr>
    </w:p>
    <w:p w14:paraId="658668F3" w14:textId="77777777" w:rsidR="00EF5666" w:rsidRPr="00A94B6C" w:rsidRDefault="00EF5666" w:rsidP="00E25083">
      <w:pPr>
        <w:rPr>
          <w:rFonts w:ascii="Book Antiqua" w:hAnsi="Book Antiqua"/>
          <w:b/>
        </w:rPr>
      </w:pPr>
    </w:p>
    <w:p w14:paraId="09AE006E" w14:textId="2FAEF1FE" w:rsidR="00E25083" w:rsidRPr="00A94B6C" w:rsidRDefault="00E25083" w:rsidP="00E25083">
      <w:pPr>
        <w:rPr>
          <w:rFonts w:ascii="Book Antiqua" w:hAnsi="Book Antiqua"/>
          <w:b/>
        </w:rPr>
      </w:pPr>
      <w:r w:rsidRPr="00A94B6C">
        <w:rPr>
          <w:rFonts w:ascii="Book Antiqua" w:hAnsi="Book Antiqua"/>
          <w:b/>
        </w:rPr>
        <w:tab/>
      </w:r>
      <w:r w:rsidRPr="00A94B6C">
        <w:rPr>
          <w:rFonts w:ascii="Book Antiqua" w:hAnsi="Book Antiqua"/>
          <w:b/>
        </w:rPr>
        <w:tab/>
      </w:r>
    </w:p>
    <w:p w14:paraId="73532E29" w14:textId="77777777" w:rsidR="00E25083" w:rsidRDefault="00E25083" w:rsidP="00E25083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MATERIA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2D7BC2">
        <w:rPr>
          <w:rFonts w:ascii="Book Antiqua" w:hAnsi="Book Antiqua"/>
          <w:b/>
          <w:sz w:val="28"/>
          <w:szCs w:val="28"/>
        </w:rPr>
        <w:t xml:space="preserve"> Scienze Integrate FISICA</w:t>
      </w:r>
    </w:p>
    <w:p w14:paraId="591ECF8F" w14:textId="77777777" w:rsidR="00E25083" w:rsidRDefault="00E25083" w:rsidP="00E25083">
      <w:pPr>
        <w:jc w:val="both"/>
        <w:rPr>
          <w:rFonts w:ascii="Book Antiqua" w:hAnsi="Book Antiqua"/>
          <w:b/>
        </w:rPr>
      </w:pPr>
    </w:p>
    <w:p w14:paraId="0E0D73C0" w14:textId="77777777" w:rsidR="00E25083" w:rsidRDefault="00E25083" w:rsidP="00E25083">
      <w:pPr>
        <w:jc w:val="both"/>
        <w:rPr>
          <w:rFonts w:ascii="Book Antiqua" w:hAnsi="Book Antiqua"/>
          <w:b/>
        </w:rPr>
      </w:pPr>
    </w:p>
    <w:p w14:paraId="351E3536" w14:textId="77777777" w:rsidR="00E25083" w:rsidRPr="002D7BC2" w:rsidRDefault="00E25083" w:rsidP="00E25083">
      <w:pPr>
        <w:jc w:val="center"/>
        <w:rPr>
          <w:b/>
          <w:sz w:val="32"/>
          <w:szCs w:val="32"/>
        </w:rPr>
      </w:pPr>
    </w:p>
    <w:p w14:paraId="62EC35C0" w14:textId="74E77D89" w:rsidR="00E25083" w:rsidRPr="002D7BC2" w:rsidRDefault="00E25083" w:rsidP="00E25083">
      <w:pPr>
        <w:jc w:val="center"/>
        <w:rPr>
          <w:b/>
          <w:sz w:val="32"/>
          <w:szCs w:val="32"/>
        </w:rPr>
      </w:pPr>
      <w:r w:rsidRPr="002D7BC2">
        <w:rPr>
          <w:b/>
          <w:sz w:val="32"/>
          <w:szCs w:val="32"/>
        </w:rPr>
        <w:t xml:space="preserve">CLASSE </w:t>
      </w:r>
      <w:r w:rsidR="00997B77">
        <w:rPr>
          <w:b/>
          <w:sz w:val="32"/>
          <w:szCs w:val="32"/>
        </w:rPr>
        <w:t>2</w:t>
      </w:r>
      <w:r w:rsidRPr="002D7BC2">
        <w:rPr>
          <w:b/>
          <w:sz w:val="32"/>
          <w:szCs w:val="32"/>
        </w:rPr>
        <w:t xml:space="preserve">   </w:t>
      </w:r>
      <w:r w:rsidRPr="002D7BC2">
        <w:rPr>
          <w:b/>
          <w:sz w:val="32"/>
          <w:szCs w:val="32"/>
        </w:rPr>
        <w:tab/>
      </w:r>
      <w:r w:rsidRPr="002D7BC2">
        <w:rPr>
          <w:b/>
          <w:sz w:val="32"/>
          <w:szCs w:val="32"/>
        </w:rPr>
        <w:tab/>
        <w:t xml:space="preserve">SEZ. </w:t>
      </w:r>
      <w:r w:rsidR="00A94B6C">
        <w:rPr>
          <w:b/>
          <w:sz w:val="32"/>
          <w:szCs w:val="32"/>
        </w:rPr>
        <w:t xml:space="preserve">B </w:t>
      </w:r>
      <w:r w:rsidR="00A94B6C" w:rsidRPr="00A94B6C">
        <w:rPr>
          <w:bCs/>
          <w:sz w:val="32"/>
          <w:szCs w:val="32"/>
        </w:rPr>
        <w:t>(CAT)</w:t>
      </w:r>
    </w:p>
    <w:p w14:paraId="1AD6FE7D" w14:textId="77777777" w:rsidR="00E25083" w:rsidRPr="002D7BC2" w:rsidRDefault="00E25083" w:rsidP="00E25083">
      <w:pPr>
        <w:jc w:val="center"/>
        <w:rPr>
          <w:sz w:val="32"/>
          <w:szCs w:val="32"/>
        </w:rPr>
      </w:pPr>
    </w:p>
    <w:p w14:paraId="44EDBEED" w14:textId="77777777" w:rsidR="00E25083" w:rsidRDefault="00E25083" w:rsidP="00E25083">
      <w:pPr>
        <w:jc w:val="center"/>
        <w:rPr>
          <w:sz w:val="32"/>
          <w:szCs w:val="32"/>
        </w:rPr>
      </w:pPr>
    </w:p>
    <w:p w14:paraId="6FC268CE" w14:textId="77777777" w:rsidR="00E25083" w:rsidRDefault="00E25083" w:rsidP="00E25083">
      <w:pPr>
        <w:jc w:val="center"/>
        <w:rPr>
          <w:sz w:val="32"/>
          <w:szCs w:val="32"/>
        </w:rPr>
      </w:pPr>
    </w:p>
    <w:p w14:paraId="103B9775" w14:textId="16160997" w:rsidR="00E25083" w:rsidRDefault="00E25083" w:rsidP="00E25083">
      <w:pPr>
        <w:jc w:val="center"/>
        <w:rPr>
          <w:sz w:val="32"/>
          <w:szCs w:val="32"/>
        </w:rPr>
      </w:pPr>
      <w:r w:rsidRPr="002D7BC2">
        <w:rPr>
          <w:sz w:val="32"/>
          <w:szCs w:val="32"/>
        </w:rPr>
        <w:t>Corso</w:t>
      </w:r>
      <w:r>
        <w:rPr>
          <w:sz w:val="32"/>
          <w:szCs w:val="32"/>
        </w:rPr>
        <w:t>:</w:t>
      </w:r>
      <w:r w:rsidRPr="002D7BC2">
        <w:rPr>
          <w:sz w:val="32"/>
          <w:szCs w:val="32"/>
        </w:rPr>
        <w:t xml:space="preserve"> </w:t>
      </w:r>
      <w:r w:rsidRPr="002D7BC2">
        <w:rPr>
          <w:b/>
          <w:bCs/>
          <w:sz w:val="32"/>
          <w:szCs w:val="32"/>
        </w:rPr>
        <w:t>Istituto Tecnico</w:t>
      </w:r>
      <w:r w:rsidR="00F32778">
        <w:rPr>
          <w:b/>
          <w:bCs/>
          <w:sz w:val="32"/>
          <w:szCs w:val="32"/>
        </w:rPr>
        <w:t xml:space="preserve"> </w:t>
      </w:r>
      <w:r w:rsidR="00A94B6C">
        <w:rPr>
          <w:b/>
          <w:bCs/>
          <w:sz w:val="32"/>
          <w:szCs w:val="32"/>
        </w:rPr>
        <w:t xml:space="preserve">Economico </w:t>
      </w:r>
      <w:r w:rsidR="00F32778">
        <w:rPr>
          <w:b/>
          <w:bCs/>
          <w:sz w:val="32"/>
          <w:szCs w:val="32"/>
        </w:rPr>
        <w:t>Tecnol</w:t>
      </w:r>
      <w:r w:rsidR="00E043C9">
        <w:rPr>
          <w:b/>
          <w:bCs/>
          <w:sz w:val="32"/>
          <w:szCs w:val="32"/>
        </w:rPr>
        <w:t>o</w:t>
      </w:r>
      <w:r w:rsidR="00F32778">
        <w:rPr>
          <w:b/>
          <w:bCs/>
          <w:sz w:val="32"/>
          <w:szCs w:val="32"/>
        </w:rPr>
        <w:t>gico</w:t>
      </w:r>
    </w:p>
    <w:p w14:paraId="592E1747" w14:textId="77777777" w:rsidR="00E25083" w:rsidRDefault="00E25083" w:rsidP="00E25083">
      <w:pPr>
        <w:jc w:val="center"/>
        <w:rPr>
          <w:sz w:val="32"/>
          <w:szCs w:val="32"/>
        </w:rPr>
      </w:pPr>
    </w:p>
    <w:p w14:paraId="275A8E83" w14:textId="77777777" w:rsidR="00E25083" w:rsidRPr="002D7BC2" w:rsidRDefault="00E25083" w:rsidP="00E25083">
      <w:pPr>
        <w:jc w:val="center"/>
        <w:rPr>
          <w:sz w:val="32"/>
          <w:szCs w:val="32"/>
        </w:rPr>
      </w:pPr>
      <w:r w:rsidRPr="002D7BC2">
        <w:rPr>
          <w:sz w:val="32"/>
          <w:szCs w:val="32"/>
        </w:rPr>
        <w:t>Indirizzo</w:t>
      </w:r>
      <w:r>
        <w:rPr>
          <w:sz w:val="32"/>
          <w:szCs w:val="32"/>
        </w:rPr>
        <w:t>:</w:t>
      </w:r>
      <w:r w:rsidRPr="002D7BC2">
        <w:rPr>
          <w:sz w:val="32"/>
          <w:szCs w:val="32"/>
        </w:rPr>
        <w:t xml:space="preserve"> </w:t>
      </w:r>
    </w:p>
    <w:p w14:paraId="581A0750" w14:textId="4E86225F" w:rsidR="00E25083" w:rsidRPr="00F32778" w:rsidRDefault="00332856" w:rsidP="00E25083">
      <w:pPr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C</w:t>
      </w:r>
      <w:r w:rsidR="00F32778" w:rsidRPr="00F32778">
        <w:rPr>
          <w:b/>
          <w:i/>
          <w:iCs/>
          <w:sz w:val="32"/>
          <w:szCs w:val="32"/>
        </w:rPr>
        <w:t>o</w:t>
      </w:r>
      <w:r w:rsidR="00A94B6C">
        <w:rPr>
          <w:b/>
          <w:i/>
          <w:iCs/>
          <w:sz w:val="32"/>
          <w:szCs w:val="32"/>
        </w:rPr>
        <w:t>struzione Ambiente e Territorio</w:t>
      </w:r>
    </w:p>
    <w:p w14:paraId="79976C17" w14:textId="77777777" w:rsidR="00E25083" w:rsidRDefault="00E25083" w:rsidP="00E25083">
      <w:pPr>
        <w:jc w:val="center"/>
        <w:rPr>
          <w:b/>
          <w:sz w:val="32"/>
          <w:szCs w:val="32"/>
        </w:rPr>
      </w:pPr>
    </w:p>
    <w:p w14:paraId="411A9B00" w14:textId="77777777" w:rsidR="00E25083" w:rsidRDefault="00E25083" w:rsidP="00E25083">
      <w:pPr>
        <w:jc w:val="center"/>
        <w:rPr>
          <w:b/>
          <w:sz w:val="32"/>
          <w:szCs w:val="32"/>
        </w:rPr>
      </w:pPr>
    </w:p>
    <w:p w14:paraId="34B93787" w14:textId="77777777" w:rsidR="00E25083" w:rsidRDefault="00E25083" w:rsidP="00E25083">
      <w:pPr>
        <w:jc w:val="center"/>
        <w:rPr>
          <w:b/>
          <w:sz w:val="32"/>
          <w:szCs w:val="32"/>
        </w:rPr>
      </w:pPr>
    </w:p>
    <w:p w14:paraId="4093F86E" w14:textId="77777777" w:rsidR="00E25083" w:rsidRDefault="00E25083" w:rsidP="00E25083">
      <w:pPr>
        <w:jc w:val="center"/>
        <w:rPr>
          <w:b/>
          <w:sz w:val="32"/>
          <w:szCs w:val="32"/>
        </w:rPr>
      </w:pPr>
    </w:p>
    <w:p w14:paraId="07AE6B42" w14:textId="77777777" w:rsidR="00E25083" w:rsidRDefault="00E25083" w:rsidP="00E25083">
      <w:pPr>
        <w:jc w:val="center"/>
        <w:rPr>
          <w:b/>
          <w:sz w:val="32"/>
          <w:szCs w:val="32"/>
        </w:rPr>
      </w:pPr>
    </w:p>
    <w:p w14:paraId="4955678B" w14:textId="77777777" w:rsidR="00E25083" w:rsidRDefault="00E25083" w:rsidP="00E25083">
      <w:pPr>
        <w:jc w:val="center"/>
        <w:rPr>
          <w:b/>
          <w:sz w:val="32"/>
          <w:szCs w:val="32"/>
        </w:rPr>
      </w:pPr>
    </w:p>
    <w:p w14:paraId="61A1A9F6" w14:textId="77777777" w:rsidR="00FC52B6" w:rsidRDefault="00FC52B6" w:rsidP="00E25083">
      <w:pPr>
        <w:jc w:val="center"/>
        <w:rPr>
          <w:b/>
          <w:sz w:val="32"/>
          <w:szCs w:val="32"/>
        </w:rPr>
      </w:pPr>
    </w:p>
    <w:p w14:paraId="6E31E1B5" w14:textId="45FF8FB4" w:rsidR="00E25083" w:rsidRDefault="00E25083" w:rsidP="00E25083">
      <w:pPr>
        <w:snapToGrid w:val="0"/>
        <w:rPr>
          <w:b/>
          <w:i/>
          <w:i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43E0" w:rsidRPr="006C43E0">
        <w:rPr>
          <w:b/>
          <w:i/>
          <w:iCs/>
          <w:sz w:val="24"/>
          <w:szCs w:val="24"/>
        </w:rPr>
        <w:t>Unità di Apprendimento</w:t>
      </w:r>
      <w:r w:rsidRPr="006C43E0">
        <w:rPr>
          <w:b/>
          <w:i/>
          <w:iCs/>
          <w:sz w:val="24"/>
          <w:szCs w:val="24"/>
        </w:rPr>
        <w:t xml:space="preserve">: </w:t>
      </w:r>
      <w:proofErr w:type="spellStart"/>
      <w:r w:rsidR="006C43E0" w:rsidRPr="006C43E0">
        <w:rPr>
          <w:b/>
          <w:i/>
          <w:iCs/>
          <w:sz w:val="24"/>
          <w:szCs w:val="24"/>
        </w:rPr>
        <w:t>UdA</w:t>
      </w:r>
      <w:proofErr w:type="spellEnd"/>
    </w:p>
    <w:tbl>
      <w:tblPr>
        <w:tblW w:w="9215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22"/>
        <w:gridCol w:w="1571"/>
        <w:gridCol w:w="284"/>
        <w:gridCol w:w="838"/>
        <w:gridCol w:w="277"/>
        <w:gridCol w:w="284"/>
        <w:gridCol w:w="4529"/>
        <w:gridCol w:w="284"/>
        <w:gridCol w:w="426"/>
      </w:tblGrid>
      <w:tr w:rsidR="00526AA6" w:rsidRPr="00DE7D90" w14:paraId="5C680605" w14:textId="77777777" w:rsidTr="006A167D">
        <w:trPr>
          <w:cantSplit/>
          <w:trHeight w:hRule="exact" w:val="28"/>
          <w:jc w:val="center"/>
        </w:trPr>
        <w:tc>
          <w:tcPr>
            <w:tcW w:w="722" w:type="dxa"/>
            <w:tcBorders>
              <w:bottom w:val="single" w:sz="4" w:space="0" w:color="auto"/>
            </w:tcBorders>
            <w:noWrap/>
            <w:textDirection w:val="tbRl"/>
            <w:tcFitText/>
            <w:vAlign w:val="center"/>
          </w:tcPr>
          <w:p w14:paraId="2B07C4CE" w14:textId="77777777" w:rsidR="00526AA6" w:rsidRPr="004C286B" w:rsidRDefault="00526AA6" w:rsidP="006A167D">
            <w:pPr>
              <w:suppressAutoHyphens/>
              <w:snapToGrid w:val="0"/>
              <w:ind w:left="113" w:right="113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415CFAD" w14:textId="77777777" w:rsidR="00526AA6" w:rsidRPr="00DE7D90" w:rsidRDefault="00526AA6" w:rsidP="006A167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800" w:type="dxa"/>
            <w:gridSpan w:val="5"/>
            <w:tcBorders>
              <w:bottom w:val="single" w:sz="4" w:space="0" w:color="auto"/>
            </w:tcBorders>
          </w:tcPr>
          <w:p w14:paraId="33CD0C92" w14:textId="77777777" w:rsidR="00526AA6" w:rsidRPr="00DE7D90" w:rsidRDefault="00526AA6" w:rsidP="006A167D">
            <w:pPr>
              <w:rPr>
                <w:rFonts w:ascii="Tahoma" w:hAnsi="Tahoma" w:cs="Tahoma"/>
              </w:rPr>
            </w:pPr>
          </w:p>
        </w:tc>
      </w:tr>
      <w:tr w:rsidR="00526AA6" w:rsidRPr="00DE7D90" w14:paraId="42A30C6D" w14:textId="77777777" w:rsidTr="006A167D">
        <w:trPr>
          <w:cantSplit/>
          <w:trHeight w:val="169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textDirection w:val="tbRl"/>
            <w:tcFitText/>
            <w:vAlign w:val="center"/>
          </w:tcPr>
          <w:p w14:paraId="1DBBC483" w14:textId="77777777" w:rsidR="00526AA6" w:rsidRPr="004C286B" w:rsidRDefault="00526AA6" w:rsidP="006A167D">
            <w:pPr>
              <w:suppressAutoHyphens/>
              <w:snapToGrid w:val="0"/>
              <w:ind w:left="113" w:right="113"/>
              <w:rPr>
                <w:rFonts w:cs="Calibri"/>
                <w:b/>
                <w:sz w:val="24"/>
                <w:szCs w:val="24"/>
              </w:rPr>
            </w:pPr>
            <w:r w:rsidRPr="007F3C7F">
              <w:rPr>
                <w:rFonts w:cs="Calibri"/>
                <w:b/>
                <w:sz w:val="24"/>
                <w:szCs w:val="24"/>
              </w:rPr>
              <w:t xml:space="preserve">Modulo di </w:t>
            </w:r>
            <w:r w:rsidRPr="007F3C7F">
              <w:rPr>
                <w:rFonts w:cs="Calibri"/>
                <w:b/>
              </w:rPr>
              <w:t>Consolidamento</w:t>
            </w:r>
            <w:r w:rsidRPr="007F3C7F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476E8F22" w14:textId="77777777" w:rsidR="00526AA6" w:rsidRDefault="00526AA6" w:rsidP="006A167D">
            <w:pPr>
              <w:rPr>
                <w:rFonts w:ascii="Tahoma" w:hAnsi="Tahoma" w:cs="Tahoma"/>
                <w:caps/>
                <w:u w:val="single"/>
              </w:rPr>
            </w:pPr>
            <w:r>
              <w:rPr>
                <w:rFonts w:ascii="Tahoma" w:hAnsi="Tahoma" w:cs="Tahoma"/>
                <w:caps/>
                <w:u w:val="single"/>
              </w:rPr>
              <w:t>COnsolidamento SULLE GRANDEZZE FISICHE, FORZE, EQUILIBRIO, MOTI DEI CORPI.</w:t>
            </w:r>
          </w:p>
          <w:p w14:paraId="7775F85F" w14:textId="77777777" w:rsidR="00526AA6" w:rsidRDefault="00526AA6" w:rsidP="006A167D">
            <w:pPr>
              <w:rPr>
                <w:rFonts w:ascii="Tahoma" w:hAnsi="Tahoma" w:cs="Tahoma"/>
                <w:caps/>
                <w:u w:val="single"/>
              </w:rPr>
            </w:pPr>
            <w:r>
              <w:rPr>
                <w:rFonts w:ascii="Tahoma" w:hAnsi="Tahoma" w:cs="Tahoma"/>
                <w:caps/>
                <w:u w:val="single"/>
              </w:rPr>
              <w:t>LE LEGGI DELLA DINAMICA</w:t>
            </w:r>
          </w:p>
          <w:p w14:paraId="03C6395F" w14:textId="77777777" w:rsidR="00526AA6" w:rsidRDefault="00526AA6" w:rsidP="006A167D">
            <w:pPr>
              <w:rPr>
                <w:rFonts w:ascii="Tahoma" w:hAnsi="Tahoma" w:cs="Tahoma"/>
                <w:caps/>
                <w:u w:val="single"/>
              </w:rPr>
            </w:pPr>
          </w:p>
          <w:p w14:paraId="66939181" w14:textId="77777777" w:rsidR="00526AA6" w:rsidRDefault="00526AA6" w:rsidP="006A167D">
            <w:pPr>
              <w:rPr>
                <w:rFonts w:ascii="Tahoma" w:hAnsi="Tahoma" w:cs="Tahoma"/>
                <w:caps/>
                <w:u w:val="single"/>
              </w:rPr>
            </w:pPr>
          </w:p>
          <w:p w14:paraId="5E024A9C" w14:textId="77777777" w:rsidR="003205B1" w:rsidRDefault="003205B1" w:rsidP="006A167D">
            <w:pPr>
              <w:rPr>
                <w:rFonts w:ascii="Tahoma" w:hAnsi="Tahoma" w:cs="Tahoma"/>
                <w:caps/>
                <w:u w:val="single"/>
              </w:rPr>
            </w:pPr>
          </w:p>
          <w:p w14:paraId="0FCF0E32" w14:textId="77777777" w:rsidR="003205B1" w:rsidRDefault="003205B1" w:rsidP="006A167D">
            <w:pPr>
              <w:rPr>
                <w:rFonts w:ascii="Tahoma" w:hAnsi="Tahoma" w:cs="Tahoma"/>
                <w:caps/>
                <w:u w:val="single"/>
              </w:rPr>
            </w:pPr>
          </w:p>
          <w:p w14:paraId="288F7CED" w14:textId="77777777" w:rsidR="003205B1" w:rsidRDefault="003205B1" w:rsidP="006A167D">
            <w:pPr>
              <w:rPr>
                <w:rFonts w:ascii="Tahoma" w:hAnsi="Tahoma" w:cs="Tahoma"/>
                <w:caps/>
                <w:u w:val="single"/>
              </w:rPr>
            </w:pPr>
          </w:p>
          <w:p w14:paraId="71FC0DEE" w14:textId="77777777" w:rsidR="003205B1" w:rsidRDefault="003205B1" w:rsidP="006A167D">
            <w:pPr>
              <w:rPr>
                <w:rFonts w:ascii="Tahoma" w:hAnsi="Tahoma" w:cs="Tahoma"/>
                <w:caps/>
                <w:u w:val="single"/>
              </w:rPr>
            </w:pPr>
          </w:p>
          <w:p w14:paraId="193AC13C" w14:textId="77777777" w:rsidR="003205B1" w:rsidRDefault="003205B1" w:rsidP="006A167D">
            <w:pPr>
              <w:rPr>
                <w:rFonts w:ascii="Tahoma" w:hAnsi="Tahoma" w:cs="Tahoma"/>
                <w:caps/>
                <w:u w:val="single"/>
              </w:rPr>
            </w:pPr>
          </w:p>
          <w:p w14:paraId="4641F135" w14:textId="59E4B3A6" w:rsidR="00526AA6" w:rsidRPr="007013BC" w:rsidRDefault="00526AA6" w:rsidP="006A167D">
            <w:pPr>
              <w:rPr>
                <w:rFonts w:ascii="Tahoma" w:hAnsi="Tahoma" w:cs="Tahoma"/>
                <w:caps/>
              </w:rPr>
            </w:pPr>
            <w:r w:rsidRPr="00526AA6">
              <w:rPr>
                <w:rFonts w:ascii="Tahoma" w:hAnsi="Tahoma" w:cs="Tahoma"/>
              </w:rPr>
              <w:t>(</w:t>
            </w:r>
            <w:proofErr w:type="gramStart"/>
            <w:r w:rsidRPr="00526AA6">
              <w:rPr>
                <w:rFonts w:ascii="Tahoma" w:hAnsi="Tahoma" w:cs="Tahoma"/>
              </w:rPr>
              <w:t>*)</w:t>
            </w:r>
            <w:r w:rsidRPr="0075421E">
              <w:rPr>
                <w:rFonts w:ascii="Tahoma" w:hAnsi="Tahoma" w:cs="Tahoma"/>
                <w:i/>
                <w:iCs/>
              </w:rPr>
              <w:t>Attività</w:t>
            </w:r>
            <w:proofErr w:type="gramEnd"/>
            <w:r w:rsidRPr="0075421E">
              <w:rPr>
                <w:rFonts w:ascii="Tahoma" w:hAnsi="Tahoma" w:cs="Tahoma"/>
                <w:i/>
                <w:iCs/>
              </w:rPr>
              <w:t xml:space="preserve"> di laboratorio</w:t>
            </w:r>
          </w:p>
        </w:tc>
        <w:tc>
          <w:tcPr>
            <w:tcW w:w="5800" w:type="dxa"/>
            <w:gridSpan w:val="5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6ACF54F2" w14:textId="77777777" w:rsidR="00526AA6" w:rsidRPr="00C034D9" w:rsidRDefault="00526AA6" w:rsidP="006A167D">
            <w:pPr>
              <w:rPr>
                <w:rFonts w:asciiTheme="minorHAnsi" w:hAnsiTheme="minorHAnsi" w:cstheme="minorHAnsi"/>
              </w:rPr>
            </w:pPr>
            <w:r w:rsidRPr="00C034D9">
              <w:rPr>
                <w:rFonts w:asciiTheme="minorHAnsi" w:hAnsiTheme="minorHAnsi" w:cstheme="minorHAnsi"/>
              </w:rPr>
              <w:t>Grandezze fisiche, misurazione nel S.I. ed errori associati</w:t>
            </w:r>
          </w:p>
          <w:p w14:paraId="2EFAA7D3" w14:textId="77777777" w:rsidR="00526AA6" w:rsidRPr="00C034D9" w:rsidRDefault="00526AA6" w:rsidP="006A167D">
            <w:pPr>
              <w:rPr>
                <w:rFonts w:asciiTheme="minorHAnsi" w:hAnsiTheme="minorHAnsi" w:cstheme="minorHAnsi"/>
              </w:rPr>
            </w:pPr>
            <w:r w:rsidRPr="00C034D9">
              <w:rPr>
                <w:rFonts w:asciiTheme="minorHAnsi" w:hAnsiTheme="minorHAnsi" w:cstheme="minorHAnsi"/>
              </w:rPr>
              <w:t>Differenza tra Grandezze Scalari e Vettoriali</w:t>
            </w:r>
          </w:p>
          <w:p w14:paraId="78A98CCA" w14:textId="77777777" w:rsidR="00526AA6" w:rsidRDefault="00526AA6" w:rsidP="006A167D">
            <w:pPr>
              <w:rPr>
                <w:rFonts w:asciiTheme="minorHAnsi" w:hAnsiTheme="minorHAnsi" w:cstheme="minorHAnsi"/>
              </w:rPr>
            </w:pPr>
            <w:r w:rsidRPr="00C034D9">
              <w:rPr>
                <w:rFonts w:asciiTheme="minorHAnsi" w:hAnsiTheme="minorHAnsi" w:cstheme="minorHAnsi"/>
              </w:rPr>
              <w:t>Definizione Operativa di Velocità ed Accelerazione</w:t>
            </w:r>
          </w:p>
          <w:p w14:paraId="3F3EEE4B" w14:textId="2525ACB4" w:rsidR="006B29E5" w:rsidRDefault="006B29E5" w:rsidP="006A16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Consolidamento della Cinematica. </w:t>
            </w:r>
            <w:r w:rsidRPr="006B29E5">
              <w:rPr>
                <w:rFonts w:asciiTheme="minorHAnsi" w:hAnsiTheme="minorHAnsi" w:cstheme="minorHAnsi"/>
              </w:rPr>
              <w:t>Dai Moti rett</w:t>
            </w:r>
            <w:r>
              <w:rPr>
                <w:rFonts w:asciiTheme="minorHAnsi" w:hAnsiTheme="minorHAnsi" w:cstheme="minorHAnsi"/>
              </w:rPr>
              <w:t xml:space="preserve">ilinei </w:t>
            </w:r>
            <w:r w:rsidRPr="006B29E5">
              <w:rPr>
                <w:rFonts w:asciiTheme="minorHAnsi" w:hAnsiTheme="minorHAnsi" w:cstheme="minorHAnsi"/>
              </w:rPr>
              <w:t>uniformi ai moti Piani. e traiettorie miste. MOTO CIRCOLARE UNIFORME e caratteristiche vettoriali delle grandezze cinematiche in gioco</w:t>
            </w:r>
          </w:p>
          <w:p w14:paraId="2D83FDBB" w14:textId="5B4B4D4C" w:rsidR="006B29E5" w:rsidRDefault="006B29E5" w:rsidP="006A167D">
            <w:pPr>
              <w:rPr>
                <w:rFonts w:asciiTheme="minorHAnsi" w:hAnsiTheme="minorHAnsi" w:cstheme="minorHAnsi"/>
              </w:rPr>
            </w:pPr>
            <w:r w:rsidRPr="006B29E5">
              <w:rPr>
                <w:rFonts w:asciiTheme="minorHAnsi" w:hAnsiTheme="minorHAnsi" w:cstheme="minorHAnsi"/>
              </w:rPr>
              <w:t>Introduzione e Cenni al MOTO ARMONICO, come proiezione "ombra" di un punto materiale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B8B2928" w14:textId="23252624" w:rsidR="00526AA6" w:rsidRPr="00C034D9" w:rsidRDefault="00526AA6" w:rsidP="006A167D">
            <w:pPr>
              <w:rPr>
                <w:rFonts w:asciiTheme="minorHAnsi" w:hAnsiTheme="minorHAnsi" w:cstheme="minorHAnsi"/>
              </w:rPr>
            </w:pPr>
            <w:r w:rsidRPr="00C034D9">
              <w:rPr>
                <w:rFonts w:asciiTheme="minorHAnsi" w:hAnsiTheme="minorHAnsi" w:cstheme="minorHAnsi"/>
              </w:rPr>
              <w:t>Le leggi della dinamica con applicazioni</w:t>
            </w:r>
            <w:r w:rsidR="006B29E5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6B29E5">
              <w:rPr>
                <w:rFonts w:asciiTheme="minorHAnsi" w:hAnsiTheme="minorHAnsi" w:cstheme="minorHAnsi"/>
              </w:rPr>
              <w:t>Sisitemi</w:t>
            </w:r>
            <w:proofErr w:type="spellEnd"/>
            <w:r w:rsidR="006B29E5">
              <w:rPr>
                <w:rFonts w:asciiTheme="minorHAnsi" w:hAnsiTheme="minorHAnsi" w:cstheme="minorHAnsi"/>
              </w:rPr>
              <w:t xml:space="preserve"> di riferimento Inerziali e Non Inerziali</w:t>
            </w:r>
            <w:r w:rsidRPr="00C034D9">
              <w:rPr>
                <w:rFonts w:asciiTheme="minorHAnsi" w:hAnsiTheme="minorHAnsi" w:cstheme="minorHAnsi"/>
              </w:rPr>
              <w:t xml:space="preserve"> </w:t>
            </w:r>
          </w:p>
          <w:p w14:paraId="44B69C1A" w14:textId="1157CE5B" w:rsidR="00526AA6" w:rsidRDefault="00E810F6" w:rsidP="006A16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Richiami dei </w:t>
            </w:r>
            <w:r w:rsidR="00526AA6" w:rsidRPr="00C034D9">
              <w:rPr>
                <w:rFonts w:asciiTheme="minorHAnsi" w:hAnsiTheme="minorHAnsi" w:cstheme="minorHAnsi"/>
              </w:rPr>
              <w:t xml:space="preserve">Concetti </w:t>
            </w:r>
            <w:r>
              <w:rPr>
                <w:rFonts w:asciiTheme="minorHAnsi" w:hAnsiTheme="minorHAnsi" w:cstheme="minorHAnsi"/>
              </w:rPr>
              <w:t xml:space="preserve">di </w:t>
            </w:r>
            <w:r w:rsidR="00526AA6" w:rsidRPr="00C034D9">
              <w:rPr>
                <w:rFonts w:asciiTheme="minorHAnsi" w:hAnsiTheme="minorHAnsi" w:cstheme="minorHAnsi"/>
              </w:rPr>
              <w:t xml:space="preserve">Ordine di Grandezza e notazione </w:t>
            </w:r>
            <w:r w:rsidR="00526AA6">
              <w:rPr>
                <w:rFonts w:asciiTheme="minorHAnsi" w:hAnsiTheme="minorHAnsi" w:cstheme="minorHAnsi"/>
              </w:rPr>
              <w:t>Scientifica</w:t>
            </w:r>
          </w:p>
          <w:p w14:paraId="7A6D1B13" w14:textId="77777777" w:rsidR="003205B1" w:rsidRDefault="003205B1" w:rsidP="006A167D">
            <w:pPr>
              <w:rPr>
                <w:rFonts w:asciiTheme="minorHAnsi" w:hAnsiTheme="minorHAnsi" w:cstheme="minorHAnsi"/>
              </w:rPr>
            </w:pPr>
          </w:p>
          <w:p w14:paraId="751F70FF" w14:textId="77777777" w:rsidR="00526AA6" w:rsidRDefault="00526AA6" w:rsidP="00526AA6">
            <w:pPr>
              <w:ind w:hanging="118"/>
              <w:jc w:val="both"/>
              <w:rPr>
                <w:i/>
                <w:iCs/>
              </w:rPr>
            </w:pPr>
            <w:r>
              <w:t>*</w:t>
            </w:r>
            <w:r w:rsidRPr="00526AA6">
              <w:rPr>
                <w:i/>
                <w:iCs/>
              </w:rPr>
              <w:t xml:space="preserve">Analisi del </w:t>
            </w:r>
            <w:r>
              <w:rPr>
                <w:i/>
                <w:iCs/>
              </w:rPr>
              <w:t xml:space="preserve">2° Principio della DINAMICA </w:t>
            </w:r>
            <w:r w:rsidRPr="00526AA6">
              <w:rPr>
                <w:i/>
                <w:iCs/>
              </w:rPr>
              <w:t xml:space="preserve">con l'ausilio </w:t>
            </w:r>
            <w:r>
              <w:rPr>
                <w:i/>
                <w:iCs/>
              </w:rPr>
              <w:t>di</w:t>
            </w:r>
            <w:r w:rsidRPr="00526AA6">
              <w:rPr>
                <w:i/>
                <w:iCs/>
              </w:rPr>
              <w:t xml:space="preserve"> </w:t>
            </w:r>
            <w:r w:rsidR="006B29E5">
              <w:rPr>
                <w:i/>
                <w:iCs/>
              </w:rPr>
              <w:t xml:space="preserve">dati numerici </w:t>
            </w:r>
            <w:proofErr w:type="spellStart"/>
            <w:r w:rsidR="006B29E5">
              <w:rPr>
                <w:i/>
                <w:iCs/>
              </w:rPr>
              <w:t>pre</w:t>
            </w:r>
            <w:proofErr w:type="spellEnd"/>
            <w:r w:rsidR="006B29E5">
              <w:rPr>
                <w:i/>
                <w:iCs/>
              </w:rPr>
              <w:t xml:space="preserve">-elaborati su </w:t>
            </w:r>
            <w:r w:rsidRPr="00526AA6">
              <w:rPr>
                <w:i/>
                <w:iCs/>
              </w:rPr>
              <w:t>rotaia a cuscino d'aria</w:t>
            </w:r>
            <w:r>
              <w:rPr>
                <w:i/>
                <w:iCs/>
              </w:rPr>
              <w:t xml:space="preserve"> (Richiami concettuali attraverso piattaforma virtuale)</w:t>
            </w:r>
          </w:p>
          <w:p w14:paraId="15DFB803" w14:textId="77609392" w:rsidR="003205B1" w:rsidRPr="00273676" w:rsidRDefault="003205B1" w:rsidP="00526AA6">
            <w:pPr>
              <w:ind w:hanging="118"/>
              <w:jc w:val="both"/>
            </w:pPr>
          </w:p>
        </w:tc>
      </w:tr>
      <w:tr w:rsidR="00526AA6" w:rsidRPr="00DE7D90" w14:paraId="2E1F8617" w14:textId="77777777" w:rsidTr="003205B1">
        <w:trPr>
          <w:cantSplit/>
          <w:trHeight w:val="2894"/>
          <w:jc w:val="center"/>
        </w:trPr>
        <w:tc>
          <w:tcPr>
            <w:tcW w:w="7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textDirection w:val="tbRl"/>
          </w:tcPr>
          <w:p w14:paraId="04209A6D" w14:textId="77777777" w:rsidR="00526AA6" w:rsidRPr="009D1A0C" w:rsidRDefault="00526AA6" w:rsidP="006A167D">
            <w:pPr>
              <w:ind w:left="113" w:right="113"/>
              <w:rPr>
                <w:sz w:val="24"/>
                <w:szCs w:val="24"/>
              </w:rPr>
            </w:pPr>
            <w:proofErr w:type="spellStart"/>
            <w:proofErr w:type="gramStart"/>
            <w:r w:rsidRPr="005711B1">
              <w:rPr>
                <w:rFonts w:cs="Calibri"/>
                <w:b/>
                <w:sz w:val="24"/>
                <w:szCs w:val="24"/>
              </w:rPr>
              <w:t>UdA</w:t>
            </w:r>
            <w:proofErr w:type="spellEnd"/>
            <w:r w:rsidRPr="005711B1">
              <w:rPr>
                <w:rFonts w:cs="Calibri"/>
                <w:b/>
                <w:sz w:val="24"/>
                <w:szCs w:val="24"/>
              </w:rPr>
              <w:t xml:space="preserve">  n.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14:paraId="40859FAF" w14:textId="56FDA5D4" w:rsidR="00FF1136" w:rsidRDefault="00526AA6" w:rsidP="006A167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ENERGIA</w:t>
            </w:r>
            <w:r w:rsidR="00FF1136">
              <w:rPr>
                <w:rFonts w:ascii="Tahoma" w:hAnsi="Tahoma" w:cs="Tahoma"/>
                <w:u w:val="single"/>
              </w:rPr>
              <w:t>,</w:t>
            </w:r>
            <w:r>
              <w:rPr>
                <w:rFonts w:ascii="Tahoma" w:hAnsi="Tahoma" w:cs="Tahoma"/>
                <w:u w:val="single"/>
              </w:rPr>
              <w:t xml:space="preserve"> LAVORO</w:t>
            </w:r>
            <w:r w:rsidR="00FF1136">
              <w:rPr>
                <w:rFonts w:ascii="Tahoma" w:hAnsi="Tahoma" w:cs="Tahoma"/>
                <w:u w:val="single"/>
              </w:rPr>
              <w:t xml:space="preserve">, QUANTITA’ </w:t>
            </w:r>
            <w:proofErr w:type="gramStart"/>
            <w:r w:rsidR="00FF1136">
              <w:rPr>
                <w:rFonts w:ascii="Tahoma" w:hAnsi="Tahoma" w:cs="Tahoma"/>
                <w:u w:val="single"/>
              </w:rPr>
              <w:t>di  MOTO</w:t>
            </w:r>
            <w:proofErr w:type="gramEnd"/>
            <w:r w:rsidR="00FF1136">
              <w:rPr>
                <w:rFonts w:ascii="Tahoma" w:hAnsi="Tahoma" w:cs="Tahoma"/>
                <w:u w:val="single"/>
              </w:rPr>
              <w:t xml:space="preserve"> e</w:t>
            </w:r>
          </w:p>
          <w:p w14:paraId="71D0FF7E" w14:textId="614BE014" w:rsidR="00526AA6" w:rsidRDefault="00FF1136" w:rsidP="006A167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URTI</w:t>
            </w:r>
          </w:p>
          <w:p w14:paraId="79E671F1" w14:textId="77777777" w:rsidR="00526AA6" w:rsidRPr="003451B0" w:rsidRDefault="00526AA6" w:rsidP="006A167D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18AE1D6B" w14:textId="77777777" w:rsidR="00526AA6" w:rsidRPr="003451B0" w:rsidRDefault="00526AA6" w:rsidP="006A167D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6AAB56E1" w14:textId="77777777" w:rsidR="00526AA6" w:rsidRPr="003451B0" w:rsidRDefault="00526AA6" w:rsidP="006A167D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4A30DABE" w14:textId="77777777" w:rsidR="00526AA6" w:rsidRDefault="00526AA6" w:rsidP="006A167D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6944FFC2" w14:textId="77777777" w:rsidR="00FF1136" w:rsidRDefault="00FF1136" w:rsidP="006A167D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4F447F2B" w14:textId="22906956" w:rsidR="00526AA6" w:rsidRPr="00DE7D90" w:rsidRDefault="00E810F6" w:rsidP="006A167D">
            <w:pPr>
              <w:rPr>
                <w:rFonts w:ascii="Tahoma" w:hAnsi="Tahoma" w:cs="Tahoma"/>
              </w:rPr>
            </w:pPr>
            <w:r w:rsidRPr="00526AA6">
              <w:rPr>
                <w:rFonts w:ascii="Tahoma" w:hAnsi="Tahoma" w:cs="Tahoma"/>
              </w:rPr>
              <w:t>(*)</w:t>
            </w:r>
            <w:r>
              <w:rPr>
                <w:rFonts w:ascii="Tahoma" w:hAnsi="Tahoma" w:cs="Tahoma"/>
              </w:rPr>
              <w:t xml:space="preserve"> </w:t>
            </w:r>
            <w:r w:rsidR="00526AA6" w:rsidRPr="00E810F6">
              <w:rPr>
                <w:rFonts w:ascii="Tahoma" w:hAnsi="Tahoma" w:cs="Tahoma"/>
                <w:i/>
                <w:iCs/>
              </w:rPr>
              <w:t>Attività di laboratorio</w:t>
            </w:r>
          </w:p>
        </w:tc>
        <w:tc>
          <w:tcPr>
            <w:tcW w:w="580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CF6DCA" w14:textId="3B5219F4" w:rsidR="00526AA6" w:rsidRPr="00C034D9" w:rsidRDefault="00526AA6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 w:rsidRPr="00C034D9">
              <w:rPr>
                <w:rFonts w:asciiTheme="minorHAnsi" w:eastAsia="Arial Unicode MS" w:hAnsiTheme="minorHAnsi" w:cstheme="minorHAnsi"/>
                <w:color w:val="000000"/>
              </w:rPr>
              <w:t>Definizione operativa di Lavoro</w:t>
            </w:r>
            <w:r w:rsidR="00E810F6">
              <w:rPr>
                <w:rFonts w:asciiTheme="minorHAnsi" w:eastAsia="Arial Unicode MS" w:hAnsiTheme="minorHAnsi" w:cstheme="minorHAnsi"/>
                <w:color w:val="000000"/>
              </w:rPr>
              <w:t xml:space="preserve"> Meccanico</w:t>
            </w:r>
            <w:r w:rsidRPr="00C034D9">
              <w:rPr>
                <w:rFonts w:asciiTheme="minorHAnsi" w:eastAsia="Arial Unicode MS" w:hAnsiTheme="minorHAnsi" w:cstheme="minorHAnsi"/>
                <w:color w:val="000000"/>
              </w:rPr>
              <w:t xml:space="preserve"> e Potenza.</w:t>
            </w:r>
          </w:p>
          <w:p w14:paraId="5DB397B4" w14:textId="77777777" w:rsidR="00526AA6" w:rsidRPr="00C034D9" w:rsidRDefault="00526AA6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 w:rsidRPr="00C034D9">
              <w:rPr>
                <w:rFonts w:asciiTheme="minorHAnsi" w:eastAsia="Arial Unicode MS" w:hAnsiTheme="minorHAnsi" w:cstheme="minorHAnsi"/>
                <w:color w:val="000000"/>
              </w:rPr>
              <w:t>Concetto di energia potenziale (gravitazionale) ed elastica.</w:t>
            </w:r>
          </w:p>
          <w:p w14:paraId="4DCFAC81" w14:textId="77777777" w:rsidR="00526AA6" w:rsidRPr="00C034D9" w:rsidRDefault="00526AA6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</w:rPr>
              <w:t>Energia cinetica ed E</w:t>
            </w:r>
            <w:r w:rsidRPr="00C034D9">
              <w:rPr>
                <w:rFonts w:asciiTheme="minorHAnsi" w:eastAsia="Arial Unicode MS" w:hAnsiTheme="minorHAnsi" w:cstheme="minorHAnsi"/>
                <w:color w:val="000000"/>
              </w:rPr>
              <w:t>nunciato del teorema dell’energia cinetica;</w:t>
            </w:r>
          </w:p>
          <w:p w14:paraId="3319C215" w14:textId="77777777" w:rsidR="00526AA6" w:rsidRDefault="00526AA6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 w:rsidRPr="00C034D9">
              <w:rPr>
                <w:rFonts w:asciiTheme="minorHAnsi" w:eastAsia="Arial Unicode MS" w:hAnsiTheme="minorHAnsi" w:cstheme="minorHAnsi"/>
                <w:color w:val="000000"/>
              </w:rPr>
              <w:t>La conservazione dell’energia meccanica</w:t>
            </w:r>
            <w:r>
              <w:rPr>
                <w:rFonts w:asciiTheme="minorHAnsi" w:eastAsia="Arial Unicode MS" w:hAnsiTheme="minorHAnsi" w:cstheme="minorHAnsi"/>
                <w:color w:val="000000"/>
              </w:rPr>
              <w:t xml:space="preserve"> e dell’Energia Totale</w:t>
            </w:r>
          </w:p>
          <w:p w14:paraId="439B0412" w14:textId="5F69DEEF" w:rsidR="00FF1136" w:rsidRDefault="00FF1136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</w:rPr>
              <w:t>Urti Elastici ed Anelastici</w:t>
            </w:r>
          </w:p>
          <w:p w14:paraId="6C3782DB" w14:textId="79A8C0C4" w:rsidR="00FF1136" w:rsidRDefault="00FF1136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</w:rPr>
              <w:t>La conservazione della Quantità di Moto</w:t>
            </w:r>
          </w:p>
          <w:p w14:paraId="67918FC7" w14:textId="77777777" w:rsidR="003205B1" w:rsidRDefault="003205B1" w:rsidP="006A167D">
            <w:pPr>
              <w:ind w:hanging="118"/>
              <w:rPr>
                <w:i/>
                <w:iCs/>
              </w:rPr>
            </w:pPr>
          </w:p>
          <w:p w14:paraId="257F010B" w14:textId="02613DEE" w:rsidR="00526AA6" w:rsidRDefault="00526AA6" w:rsidP="006A167D">
            <w:pPr>
              <w:ind w:hanging="118"/>
            </w:pPr>
            <w:r w:rsidRPr="00E810F6">
              <w:rPr>
                <w:i/>
                <w:iCs/>
              </w:rPr>
              <w:t>*Verifica della legge di conservazione dell’energia meccanica (tramite analisi della caduta libera di un grave)</w:t>
            </w:r>
            <w:r>
              <w:t>.</w:t>
            </w:r>
          </w:p>
          <w:p w14:paraId="58F56304" w14:textId="360D5AA4" w:rsidR="00FF1136" w:rsidRDefault="00FF1136" w:rsidP="00FF1136">
            <w:pPr>
              <w:ind w:hanging="118"/>
            </w:pPr>
            <w:r w:rsidRPr="00E810F6">
              <w:rPr>
                <w:i/>
                <w:iCs/>
              </w:rPr>
              <w:t>*</w:t>
            </w:r>
            <w:r>
              <w:rPr>
                <w:i/>
                <w:iCs/>
              </w:rPr>
              <w:t>Il Pendolo di NEWTON Applicazioni sugli Urti e verifica della conservazione della quantità di moto</w:t>
            </w:r>
          </w:p>
          <w:p w14:paraId="7E3764B6" w14:textId="2BF6C3FC" w:rsidR="00FF1136" w:rsidRPr="006A47CA" w:rsidRDefault="00FF1136" w:rsidP="003205B1">
            <w:pPr>
              <w:tabs>
                <w:tab w:val="left" w:pos="1430"/>
              </w:tabs>
            </w:pPr>
          </w:p>
        </w:tc>
      </w:tr>
      <w:tr w:rsidR="00526AA6" w:rsidRPr="00DE7D90" w14:paraId="4D500B43" w14:textId="77777777" w:rsidTr="006A167D">
        <w:trPr>
          <w:cantSplit/>
          <w:trHeight w:val="1737"/>
          <w:jc w:val="center"/>
        </w:trPr>
        <w:tc>
          <w:tcPr>
            <w:tcW w:w="7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textDirection w:val="tbRl"/>
          </w:tcPr>
          <w:p w14:paraId="0A67F075" w14:textId="77777777" w:rsidR="00526AA6" w:rsidRPr="00134506" w:rsidRDefault="00526AA6" w:rsidP="006A167D">
            <w:pPr>
              <w:ind w:left="113" w:right="113"/>
              <w:rPr>
                <w:sz w:val="24"/>
                <w:szCs w:val="24"/>
              </w:rPr>
            </w:pPr>
            <w:proofErr w:type="spellStart"/>
            <w:proofErr w:type="gramStart"/>
            <w:r w:rsidRPr="005711B1">
              <w:rPr>
                <w:rFonts w:cs="Calibri"/>
                <w:b/>
                <w:sz w:val="24"/>
                <w:szCs w:val="24"/>
              </w:rPr>
              <w:t>UdA</w:t>
            </w:r>
            <w:proofErr w:type="spellEnd"/>
            <w:r w:rsidRPr="005711B1">
              <w:rPr>
                <w:rFonts w:cs="Calibri"/>
                <w:b/>
                <w:sz w:val="24"/>
                <w:szCs w:val="24"/>
              </w:rPr>
              <w:t xml:space="preserve">  n.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14:paraId="508072A6" w14:textId="3B00A857" w:rsidR="00526AA6" w:rsidRDefault="00526AA6" w:rsidP="006A167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TEMPERATURA, CALORE, ENERGIA TERMICA</w:t>
            </w:r>
            <w:r w:rsidR="003205B1">
              <w:rPr>
                <w:rFonts w:ascii="Tahoma" w:hAnsi="Tahoma" w:cs="Tahoma"/>
                <w:u w:val="single"/>
              </w:rPr>
              <w:t xml:space="preserve"> E LAVORO NELLA TERMODINAMICA</w:t>
            </w:r>
          </w:p>
          <w:p w14:paraId="6ABB2258" w14:textId="77777777" w:rsidR="00526AA6" w:rsidRPr="0039687A" w:rsidRDefault="00526AA6" w:rsidP="006A167D">
            <w:pPr>
              <w:rPr>
                <w:rFonts w:ascii="Tahoma" w:hAnsi="Tahoma" w:cs="Tahoma"/>
                <w:sz w:val="21"/>
                <w:szCs w:val="21"/>
                <w:u w:val="single"/>
              </w:rPr>
            </w:pPr>
          </w:p>
          <w:p w14:paraId="28217438" w14:textId="77777777" w:rsidR="00526AA6" w:rsidRPr="0039687A" w:rsidRDefault="00526AA6" w:rsidP="006A167D">
            <w:pPr>
              <w:rPr>
                <w:rFonts w:ascii="Tahoma" w:hAnsi="Tahoma" w:cs="Tahoma"/>
                <w:sz w:val="21"/>
                <w:szCs w:val="21"/>
                <w:u w:val="single"/>
              </w:rPr>
            </w:pPr>
          </w:p>
          <w:p w14:paraId="2674518D" w14:textId="77777777" w:rsidR="00526AA6" w:rsidRPr="0039687A" w:rsidRDefault="00526AA6" w:rsidP="006A167D">
            <w:pPr>
              <w:rPr>
                <w:rFonts w:ascii="Tahoma" w:hAnsi="Tahoma" w:cs="Tahoma"/>
                <w:sz w:val="21"/>
                <w:szCs w:val="21"/>
                <w:u w:val="single"/>
              </w:rPr>
            </w:pPr>
          </w:p>
          <w:p w14:paraId="57695375" w14:textId="77777777" w:rsidR="00526AA6" w:rsidRPr="0039687A" w:rsidRDefault="00526AA6" w:rsidP="006A167D">
            <w:pPr>
              <w:rPr>
                <w:rFonts w:ascii="Tahoma" w:hAnsi="Tahoma" w:cs="Tahoma"/>
                <w:sz w:val="21"/>
                <w:szCs w:val="21"/>
                <w:u w:val="single"/>
              </w:rPr>
            </w:pPr>
          </w:p>
          <w:p w14:paraId="7EB3830C" w14:textId="77777777" w:rsidR="00526AA6" w:rsidRPr="0039687A" w:rsidRDefault="00526AA6" w:rsidP="006A167D">
            <w:pPr>
              <w:rPr>
                <w:rFonts w:ascii="Tahoma" w:hAnsi="Tahoma" w:cs="Tahoma"/>
                <w:sz w:val="21"/>
                <w:szCs w:val="21"/>
                <w:u w:val="single"/>
              </w:rPr>
            </w:pPr>
          </w:p>
          <w:p w14:paraId="47B75181" w14:textId="77777777" w:rsidR="00526AA6" w:rsidRPr="0039687A" w:rsidRDefault="00526AA6" w:rsidP="006A167D">
            <w:pPr>
              <w:rPr>
                <w:rFonts w:ascii="Tahoma" w:hAnsi="Tahoma" w:cs="Tahoma"/>
                <w:sz w:val="21"/>
                <w:szCs w:val="21"/>
                <w:u w:val="single"/>
              </w:rPr>
            </w:pPr>
          </w:p>
          <w:p w14:paraId="5EBE9C4D" w14:textId="77777777" w:rsidR="00526AA6" w:rsidRPr="0039687A" w:rsidRDefault="00526AA6" w:rsidP="006A167D">
            <w:pPr>
              <w:rPr>
                <w:rFonts w:ascii="Tahoma" w:hAnsi="Tahoma" w:cs="Tahoma"/>
                <w:sz w:val="21"/>
                <w:szCs w:val="21"/>
                <w:u w:val="single"/>
              </w:rPr>
            </w:pPr>
          </w:p>
          <w:p w14:paraId="517F1907" w14:textId="77777777" w:rsidR="00526AA6" w:rsidRDefault="00526AA6" w:rsidP="006A167D">
            <w:pPr>
              <w:rPr>
                <w:rFonts w:ascii="Tahoma" w:hAnsi="Tahoma" w:cs="Tahoma"/>
                <w:sz w:val="21"/>
                <w:szCs w:val="21"/>
                <w:u w:val="single"/>
              </w:rPr>
            </w:pPr>
          </w:p>
          <w:p w14:paraId="4C9C3482" w14:textId="77777777" w:rsidR="003205B1" w:rsidRPr="0039687A" w:rsidRDefault="003205B1" w:rsidP="006A167D">
            <w:pPr>
              <w:rPr>
                <w:rFonts w:ascii="Tahoma" w:hAnsi="Tahoma" w:cs="Tahoma"/>
                <w:sz w:val="21"/>
                <w:szCs w:val="21"/>
                <w:u w:val="single"/>
              </w:rPr>
            </w:pPr>
          </w:p>
          <w:p w14:paraId="13F00055" w14:textId="05A647AC" w:rsidR="00526AA6" w:rsidRPr="00DE7D90" w:rsidRDefault="003205B1" w:rsidP="006A167D">
            <w:pPr>
              <w:rPr>
                <w:rFonts w:ascii="Tahoma" w:hAnsi="Tahoma" w:cs="Tahoma"/>
              </w:rPr>
            </w:pPr>
            <w:r w:rsidRPr="00526AA6">
              <w:rPr>
                <w:rFonts w:ascii="Tahoma" w:hAnsi="Tahoma" w:cs="Tahoma"/>
              </w:rPr>
              <w:t>(*)</w:t>
            </w:r>
            <w:r>
              <w:rPr>
                <w:rFonts w:ascii="Tahoma" w:hAnsi="Tahoma" w:cs="Tahoma"/>
              </w:rPr>
              <w:t xml:space="preserve"> </w:t>
            </w:r>
            <w:r w:rsidR="00526AA6" w:rsidRPr="0075421E">
              <w:rPr>
                <w:rFonts w:ascii="Tahoma" w:hAnsi="Tahoma" w:cs="Tahoma"/>
                <w:i/>
                <w:iCs/>
              </w:rPr>
              <w:t>Attività di laboratorio</w:t>
            </w:r>
          </w:p>
        </w:tc>
        <w:tc>
          <w:tcPr>
            <w:tcW w:w="580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4967BC" w14:textId="77777777" w:rsidR="00526AA6" w:rsidRPr="00AE4986" w:rsidRDefault="00526AA6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 w:rsidRPr="00AE4986">
              <w:rPr>
                <w:rFonts w:asciiTheme="minorHAnsi" w:eastAsia="Arial Unicode MS" w:hAnsiTheme="minorHAnsi" w:cstheme="minorHAnsi"/>
                <w:color w:val="000000"/>
              </w:rPr>
              <w:t>La Temperatura, strumenti ed unità di misura: scala Celsius e Kelvin.</w:t>
            </w:r>
          </w:p>
          <w:p w14:paraId="101D939B" w14:textId="77777777" w:rsidR="00526AA6" w:rsidRPr="00AE4986" w:rsidRDefault="00526AA6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 w:rsidRPr="00AE4986">
              <w:rPr>
                <w:rFonts w:asciiTheme="minorHAnsi" w:eastAsia="Arial Unicode MS" w:hAnsiTheme="minorHAnsi" w:cstheme="minorHAnsi"/>
                <w:color w:val="000000"/>
              </w:rPr>
              <w:t>Concetto di equilibrio termico.</w:t>
            </w:r>
            <w:r>
              <w:rPr>
                <w:rFonts w:asciiTheme="minorHAnsi" w:eastAsia="Arial Unicode MS" w:hAnsiTheme="minorHAnsi" w:cstheme="minorHAnsi"/>
                <w:color w:val="000000"/>
              </w:rPr>
              <w:t xml:space="preserve"> </w:t>
            </w:r>
            <w:r w:rsidRPr="00AE4986">
              <w:rPr>
                <w:rFonts w:asciiTheme="minorHAnsi" w:eastAsia="Arial Unicode MS" w:hAnsiTheme="minorHAnsi" w:cstheme="minorHAnsi"/>
                <w:color w:val="000000"/>
              </w:rPr>
              <w:t>La dilatazione</w:t>
            </w:r>
            <w:r>
              <w:rPr>
                <w:rFonts w:asciiTheme="minorHAnsi" w:eastAsia="Arial Unicode MS" w:hAnsiTheme="minorHAnsi" w:cstheme="minorHAnsi"/>
                <w:color w:val="000000"/>
              </w:rPr>
              <w:t xml:space="preserve"> termica </w:t>
            </w:r>
            <w:r w:rsidRPr="00AE4986">
              <w:rPr>
                <w:rFonts w:asciiTheme="minorHAnsi" w:eastAsia="Arial Unicode MS" w:hAnsiTheme="minorHAnsi" w:cstheme="minorHAnsi"/>
                <w:color w:val="000000"/>
              </w:rPr>
              <w:t>dei solidi e dei liquidi.</w:t>
            </w:r>
            <w:r>
              <w:rPr>
                <w:rFonts w:asciiTheme="minorHAnsi" w:eastAsia="Arial Unicode MS" w:hAnsiTheme="minorHAnsi" w:cstheme="minorHAnsi"/>
                <w:color w:val="000000"/>
              </w:rPr>
              <w:t xml:space="preserve"> </w:t>
            </w:r>
            <w:r w:rsidRPr="00AE4986">
              <w:rPr>
                <w:rFonts w:asciiTheme="minorHAnsi" w:eastAsia="Arial Unicode MS" w:hAnsiTheme="minorHAnsi" w:cstheme="minorHAnsi"/>
                <w:color w:val="000000"/>
              </w:rPr>
              <w:t>Definizione di calore specifico e capacità termica.</w:t>
            </w:r>
          </w:p>
          <w:p w14:paraId="59B461F8" w14:textId="77777777" w:rsidR="00526AA6" w:rsidRPr="00AE4986" w:rsidRDefault="00526AA6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 w:rsidRPr="00AE4986">
              <w:rPr>
                <w:rFonts w:asciiTheme="minorHAnsi" w:eastAsia="Arial Unicode MS" w:hAnsiTheme="minorHAnsi" w:cstheme="minorHAnsi"/>
                <w:color w:val="000000"/>
              </w:rPr>
              <w:t>Legge fondamentale della Termologia. Il calore latente</w:t>
            </w:r>
          </w:p>
          <w:p w14:paraId="781F5DED" w14:textId="77777777" w:rsidR="00526AA6" w:rsidRPr="00AE4986" w:rsidRDefault="00526AA6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 w:rsidRPr="00AE4986">
              <w:rPr>
                <w:rFonts w:asciiTheme="minorHAnsi" w:eastAsia="Arial Unicode MS" w:hAnsiTheme="minorHAnsi" w:cstheme="minorHAnsi"/>
                <w:color w:val="000000"/>
              </w:rPr>
              <w:t>Principio di funzionamento del calorimetro delle mescolanze.</w:t>
            </w:r>
          </w:p>
          <w:p w14:paraId="66635072" w14:textId="77777777" w:rsidR="00526AA6" w:rsidRDefault="00526AA6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</w:rPr>
              <w:t>L</w:t>
            </w:r>
            <w:r w:rsidRPr="00AE4986">
              <w:rPr>
                <w:rFonts w:asciiTheme="minorHAnsi" w:eastAsia="Arial Unicode MS" w:hAnsiTheme="minorHAnsi" w:cstheme="minorHAnsi"/>
                <w:color w:val="000000"/>
              </w:rPr>
              <w:t xml:space="preserve">o stato di un gas (p, V, T). Piano di </w:t>
            </w:r>
            <w:proofErr w:type="spellStart"/>
            <w:r w:rsidRPr="00AE4986">
              <w:rPr>
                <w:rFonts w:asciiTheme="minorHAnsi" w:eastAsia="Arial Unicode MS" w:hAnsiTheme="minorHAnsi" w:cstheme="minorHAnsi"/>
                <w:color w:val="000000"/>
              </w:rPr>
              <w:t>Clapeyron</w:t>
            </w:r>
            <w:proofErr w:type="spellEnd"/>
            <w:r w:rsidRPr="00AE4986">
              <w:rPr>
                <w:rFonts w:asciiTheme="minorHAnsi" w:eastAsia="Arial Unicode MS" w:hAnsiTheme="minorHAnsi" w:cstheme="minorHAnsi"/>
                <w:color w:val="000000"/>
              </w:rPr>
              <w:t xml:space="preserve">. </w:t>
            </w:r>
            <w:r>
              <w:rPr>
                <w:rFonts w:asciiTheme="minorHAnsi" w:eastAsia="Arial Unicode MS" w:hAnsiTheme="minorHAnsi" w:cstheme="minorHAnsi"/>
                <w:color w:val="000000"/>
              </w:rPr>
              <w:t>T</w:t>
            </w:r>
            <w:r w:rsidRPr="00AE4986">
              <w:rPr>
                <w:rFonts w:asciiTheme="minorHAnsi" w:eastAsia="Arial Unicode MS" w:hAnsiTheme="minorHAnsi" w:cstheme="minorHAnsi"/>
                <w:color w:val="000000"/>
              </w:rPr>
              <w:t>rasformazione isotermica, isobarica, iso</w:t>
            </w:r>
            <w:r>
              <w:rPr>
                <w:rFonts w:asciiTheme="minorHAnsi" w:eastAsia="Arial Unicode MS" w:hAnsiTheme="minorHAnsi" w:cstheme="minorHAnsi"/>
                <w:color w:val="000000"/>
              </w:rPr>
              <w:t xml:space="preserve">cora; </w:t>
            </w:r>
            <w:r w:rsidRPr="00B92222">
              <w:rPr>
                <w:rFonts w:asciiTheme="minorHAnsi" w:eastAsia="Arial Unicode MS" w:hAnsiTheme="minorHAnsi" w:cstheme="minorHAnsi"/>
                <w:color w:val="000000"/>
              </w:rPr>
              <w:t xml:space="preserve">Energia interna </w:t>
            </w:r>
            <w:r>
              <w:rPr>
                <w:rFonts w:asciiTheme="minorHAnsi" w:eastAsia="Arial Unicode MS" w:hAnsiTheme="minorHAnsi" w:cstheme="minorHAnsi"/>
                <w:color w:val="000000"/>
              </w:rPr>
              <w:t xml:space="preserve">e </w:t>
            </w:r>
            <w:r w:rsidRPr="00B92222">
              <w:rPr>
                <w:rFonts w:asciiTheme="minorHAnsi" w:eastAsia="Arial Unicode MS" w:hAnsiTheme="minorHAnsi" w:cstheme="minorHAnsi"/>
                <w:color w:val="000000"/>
              </w:rPr>
              <w:t>Primo Principio della Termodinamica.</w:t>
            </w:r>
            <w:r>
              <w:rPr>
                <w:rFonts w:asciiTheme="minorHAnsi" w:eastAsia="Arial Unicode MS" w:hAnsiTheme="minorHAnsi" w:cstheme="minorHAnsi"/>
                <w:color w:val="000000"/>
              </w:rPr>
              <w:t xml:space="preserve"> </w:t>
            </w:r>
            <w:r w:rsidRPr="00B92222">
              <w:rPr>
                <w:rFonts w:asciiTheme="minorHAnsi" w:eastAsia="Arial Unicode MS" w:hAnsiTheme="minorHAnsi" w:cstheme="minorHAnsi"/>
                <w:color w:val="000000"/>
              </w:rPr>
              <w:t>Le trasformazioni cicliche, definizione di macchina termica e di rendimento. Secondo Principio della Termodinamica</w:t>
            </w:r>
            <w:r>
              <w:rPr>
                <w:rFonts w:asciiTheme="minorHAnsi" w:eastAsia="Arial Unicode MS" w:hAnsiTheme="minorHAnsi" w:cstheme="minorHAnsi"/>
                <w:color w:val="000000"/>
              </w:rPr>
              <w:t>.</w:t>
            </w:r>
          </w:p>
          <w:p w14:paraId="71DC51DD" w14:textId="77777777" w:rsidR="003205B1" w:rsidRDefault="003205B1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  <w:p w14:paraId="0B120F4B" w14:textId="77777777" w:rsidR="00526AA6" w:rsidRPr="003205B1" w:rsidRDefault="00526AA6" w:rsidP="006A167D">
            <w:pPr>
              <w:ind w:hanging="118"/>
              <w:jc w:val="both"/>
              <w:rPr>
                <w:i/>
                <w:iCs/>
              </w:rPr>
            </w:pPr>
            <w:r w:rsidRPr="003205B1">
              <w:rPr>
                <w:i/>
                <w:iCs/>
              </w:rPr>
              <w:t xml:space="preserve">*Analisi del fenomeno della dilatazione termica lineare e determinazione del relativo coefficiente di proporzionalità (Lambda), con l'ausilio del dilatometro. </w:t>
            </w:r>
          </w:p>
          <w:p w14:paraId="4EE1569C" w14:textId="3928BC69" w:rsidR="00526AA6" w:rsidRPr="003205B1" w:rsidRDefault="00526AA6" w:rsidP="006A167D">
            <w:pPr>
              <w:ind w:hanging="118"/>
              <w:jc w:val="both"/>
              <w:rPr>
                <w:i/>
                <w:iCs/>
              </w:rPr>
            </w:pPr>
            <w:r>
              <w:t>*</w:t>
            </w:r>
            <w:r w:rsidR="00D44E30">
              <w:rPr>
                <w:i/>
                <w:iCs/>
              </w:rPr>
              <w:t>Il calorimetro delle mescolanze: Legge fondamentale della calorimetria, tecnologia dello strumento e modalità di trasmissione del calore (conduzione, convezione, irraggiamento)</w:t>
            </w:r>
          </w:p>
          <w:p w14:paraId="35C47883" w14:textId="77777777" w:rsidR="00526AA6" w:rsidRPr="005421CD" w:rsidRDefault="00526AA6" w:rsidP="006A167D">
            <w:pPr>
              <w:ind w:hanging="118"/>
              <w:jc w:val="both"/>
              <w:rPr>
                <w:rFonts w:eastAsia="Arial Unicode MS"/>
              </w:rPr>
            </w:pPr>
            <w:r>
              <w:t>*</w:t>
            </w:r>
            <w:r w:rsidRPr="003205B1">
              <w:rPr>
                <w:i/>
                <w:iCs/>
              </w:rPr>
              <w:t>Verifica sperimentale della Legge di Boyle sui gas perfetti.</w:t>
            </w:r>
          </w:p>
        </w:tc>
      </w:tr>
      <w:tr w:rsidR="00526AA6" w:rsidRPr="00DE7D90" w14:paraId="3839FA08" w14:textId="77777777" w:rsidTr="006A167D">
        <w:trPr>
          <w:cantSplit/>
          <w:trHeight w:val="1530"/>
          <w:jc w:val="center"/>
        </w:trPr>
        <w:tc>
          <w:tcPr>
            <w:tcW w:w="72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"/>
          </w:tcPr>
          <w:p w14:paraId="12CCE2BB" w14:textId="77777777" w:rsidR="00526AA6" w:rsidRPr="004C286B" w:rsidRDefault="00526AA6" w:rsidP="006A167D">
            <w:pPr>
              <w:ind w:left="113" w:right="113"/>
              <w:rPr>
                <w:rFonts w:cs="Calibri"/>
                <w:b/>
                <w:sz w:val="24"/>
                <w:szCs w:val="24"/>
              </w:rPr>
            </w:pPr>
            <w:proofErr w:type="spellStart"/>
            <w:proofErr w:type="gramStart"/>
            <w:r w:rsidRPr="005711B1">
              <w:rPr>
                <w:rFonts w:cs="Calibri"/>
                <w:b/>
                <w:sz w:val="24"/>
                <w:szCs w:val="24"/>
              </w:rPr>
              <w:lastRenderedPageBreak/>
              <w:t>UdA</w:t>
            </w:r>
            <w:proofErr w:type="spellEnd"/>
            <w:r w:rsidRPr="005711B1">
              <w:rPr>
                <w:rFonts w:cs="Calibri"/>
                <w:b/>
                <w:sz w:val="24"/>
                <w:szCs w:val="24"/>
              </w:rPr>
              <w:t xml:space="preserve">  n.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14:paraId="5922EE28" w14:textId="77777777" w:rsidR="00526AA6" w:rsidRDefault="00526AA6" w:rsidP="006A167D">
            <w:pPr>
              <w:spacing w:line="276" w:lineRule="auto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LE ONDE</w:t>
            </w:r>
          </w:p>
          <w:p w14:paraId="2C1766A6" w14:textId="77777777" w:rsidR="00526AA6" w:rsidRDefault="00526AA6" w:rsidP="006A167D">
            <w:pPr>
              <w:spacing w:line="276" w:lineRule="auto"/>
              <w:rPr>
                <w:rFonts w:ascii="Tahoma" w:hAnsi="Tahoma" w:cs="Tahoma"/>
                <w:u w:val="single"/>
              </w:rPr>
            </w:pPr>
          </w:p>
          <w:p w14:paraId="18C9BA49" w14:textId="77777777" w:rsidR="00526AA6" w:rsidRDefault="00526AA6" w:rsidP="006A167D">
            <w:pPr>
              <w:spacing w:line="276" w:lineRule="auto"/>
              <w:rPr>
                <w:rFonts w:ascii="Tahoma" w:hAnsi="Tahoma" w:cs="Tahoma"/>
                <w:u w:val="single"/>
              </w:rPr>
            </w:pPr>
          </w:p>
          <w:p w14:paraId="0DFC3D0B" w14:textId="77777777" w:rsidR="00526AA6" w:rsidRDefault="00526AA6" w:rsidP="006A167D">
            <w:pPr>
              <w:spacing w:line="276" w:lineRule="auto"/>
              <w:rPr>
                <w:rFonts w:ascii="Tahoma" w:hAnsi="Tahoma" w:cs="Tahoma"/>
                <w:u w:val="single"/>
              </w:rPr>
            </w:pPr>
          </w:p>
          <w:p w14:paraId="20BE7D27" w14:textId="77777777" w:rsidR="00526AA6" w:rsidRDefault="00526AA6" w:rsidP="006A167D">
            <w:pPr>
              <w:spacing w:line="276" w:lineRule="auto"/>
              <w:rPr>
                <w:rFonts w:ascii="Tahoma" w:hAnsi="Tahoma" w:cs="Tahoma"/>
                <w:u w:val="single"/>
              </w:rPr>
            </w:pPr>
          </w:p>
          <w:p w14:paraId="46D416D0" w14:textId="77777777" w:rsidR="00526AA6" w:rsidRDefault="00526AA6" w:rsidP="006A167D">
            <w:pPr>
              <w:spacing w:line="276" w:lineRule="auto"/>
              <w:rPr>
                <w:rFonts w:ascii="Tahoma" w:hAnsi="Tahoma" w:cs="Tahoma"/>
                <w:u w:val="single"/>
              </w:rPr>
            </w:pPr>
          </w:p>
          <w:p w14:paraId="5407A7AE" w14:textId="77777777" w:rsidR="00BA5472" w:rsidRDefault="00BA5472" w:rsidP="006A167D">
            <w:pPr>
              <w:spacing w:line="276" w:lineRule="auto"/>
              <w:rPr>
                <w:rFonts w:ascii="Tahoma" w:hAnsi="Tahoma" w:cs="Tahoma"/>
                <w:u w:val="single"/>
              </w:rPr>
            </w:pPr>
          </w:p>
          <w:p w14:paraId="517BF4A4" w14:textId="3CCFB820" w:rsidR="00526AA6" w:rsidRPr="00DE7D90" w:rsidRDefault="00BA5472" w:rsidP="006A167D">
            <w:pPr>
              <w:spacing w:line="276" w:lineRule="auto"/>
              <w:rPr>
                <w:rFonts w:ascii="Tahoma" w:hAnsi="Tahoma" w:cs="Tahoma"/>
              </w:rPr>
            </w:pPr>
            <w:r w:rsidRPr="00526AA6">
              <w:rPr>
                <w:rFonts w:ascii="Tahoma" w:hAnsi="Tahoma" w:cs="Tahoma"/>
              </w:rPr>
              <w:t>(*)</w:t>
            </w:r>
            <w:r>
              <w:rPr>
                <w:rFonts w:ascii="Tahoma" w:hAnsi="Tahoma" w:cs="Tahoma"/>
              </w:rPr>
              <w:t xml:space="preserve"> </w:t>
            </w:r>
            <w:r w:rsidR="00526AA6" w:rsidRPr="0075421E">
              <w:rPr>
                <w:rFonts w:ascii="Tahoma" w:hAnsi="Tahoma" w:cs="Tahoma"/>
                <w:i/>
                <w:iCs/>
              </w:rPr>
              <w:t>Attività di laboratorio</w:t>
            </w:r>
          </w:p>
        </w:tc>
        <w:tc>
          <w:tcPr>
            <w:tcW w:w="5800" w:type="dxa"/>
            <w:gridSpan w:val="5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14:paraId="1B651192" w14:textId="77777777" w:rsidR="00526AA6" w:rsidRDefault="00526AA6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</w:rPr>
              <w:t>Differenze tra Onde Meccaniche ed Elettromagnetiche</w:t>
            </w:r>
          </w:p>
          <w:p w14:paraId="0F5FC74A" w14:textId="77777777" w:rsidR="00526AA6" w:rsidRPr="00772FB0" w:rsidRDefault="00526AA6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</w:rPr>
              <w:t xml:space="preserve">Modalità di propagazione delle onde: </w:t>
            </w:r>
            <w:r w:rsidRPr="00772FB0">
              <w:rPr>
                <w:rFonts w:asciiTheme="minorHAnsi" w:eastAsia="Arial Unicode MS" w:hAnsiTheme="minorHAnsi" w:cstheme="minorHAnsi"/>
                <w:color w:val="000000"/>
              </w:rPr>
              <w:t>trasversali e longitudinali.</w:t>
            </w:r>
          </w:p>
          <w:p w14:paraId="686D0CAA" w14:textId="77777777" w:rsidR="00526AA6" w:rsidRPr="00772FB0" w:rsidRDefault="00526AA6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 w:rsidRPr="00772FB0">
              <w:rPr>
                <w:rFonts w:asciiTheme="minorHAnsi" w:eastAsia="Arial Unicode MS" w:hAnsiTheme="minorHAnsi" w:cstheme="minorHAnsi"/>
                <w:color w:val="000000"/>
              </w:rPr>
              <w:t>Le onde periodiche e grandezze caratteristiche:</w:t>
            </w:r>
          </w:p>
          <w:p w14:paraId="3A8BCB19" w14:textId="77777777" w:rsidR="00526AA6" w:rsidRPr="00772FB0" w:rsidRDefault="00526AA6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 w:rsidRPr="00772FB0">
              <w:rPr>
                <w:rFonts w:asciiTheme="minorHAnsi" w:eastAsia="Arial Unicode MS" w:hAnsiTheme="minorHAnsi" w:cstheme="minorHAnsi"/>
                <w:color w:val="000000"/>
              </w:rPr>
              <w:t>lunghezza d’onda, ampiezza, periodo e frequenza;</w:t>
            </w:r>
          </w:p>
          <w:p w14:paraId="1FFB42CB" w14:textId="77777777" w:rsidR="00526AA6" w:rsidRDefault="00526AA6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 w:rsidRPr="00772FB0">
              <w:rPr>
                <w:rFonts w:asciiTheme="minorHAnsi" w:eastAsia="Arial Unicode MS" w:hAnsiTheme="minorHAnsi" w:cstheme="minorHAnsi"/>
                <w:color w:val="000000"/>
              </w:rPr>
              <w:t>Le onde sonore: altezza, intensità e timbro.</w:t>
            </w:r>
            <w:r>
              <w:rPr>
                <w:rFonts w:asciiTheme="minorHAnsi" w:eastAsia="Arial Unicode MS" w:hAnsiTheme="minorHAnsi" w:cstheme="minorHAnsi"/>
                <w:color w:val="000000"/>
              </w:rPr>
              <w:t xml:space="preserve"> </w:t>
            </w:r>
            <w:r w:rsidRPr="00772FB0">
              <w:rPr>
                <w:rFonts w:asciiTheme="minorHAnsi" w:eastAsia="Arial Unicode MS" w:hAnsiTheme="minorHAnsi" w:cstheme="minorHAnsi"/>
                <w:color w:val="000000"/>
              </w:rPr>
              <w:t>Limiti di udibilità; la risonanza e l’eco.</w:t>
            </w:r>
            <w:r>
              <w:rPr>
                <w:rFonts w:asciiTheme="minorHAnsi" w:eastAsia="Arial Unicode MS" w:hAnsiTheme="minorHAnsi" w:cstheme="minorHAnsi"/>
                <w:color w:val="000000"/>
              </w:rPr>
              <w:t xml:space="preserve"> Cenni al concetto di Potenza e Intensità Sonora </w:t>
            </w:r>
          </w:p>
          <w:p w14:paraId="6E574E08" w14:textId="77777777" w:rsidR="00BA5472" w:rsidRDefault="00BA5472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  <w:p w14:paraId="053E2EE1" w14:textId="77777777" w:rsidR="00526AA6" w:rsidRPr="00BA5472" w:rsidRDefault="00526AA6" w:rsidP="006A167D">
            <w:pPr>
              <w:ind w:hanging="118"/>
              <w:jc w:val="both"/>
              <w:rPr>
                <w:i/>
                <w:iCs/>
              </w:rPr>
            </w:pPr>
            <w:r w:rsidRPr="00BA5472">
              <w:rPr>
                <w:rFonts w:asciiTheme="minorHAnsi" w:eastAsia="Arial Unicode MS" w:hAnsiTheme="minorHAnsi" w:cstheme="minorHAnsi"/>
                <w:i/>
                <w:iCs/>
                <w:color w:val="000000"/>
              </w:rPr>
              <w:t>*</w:t>
            </w:r>
            <w:r w:rsidRPr="00BA5472">
              <w:rPr>
                <w:i/>
                <w:iCs/>
              </w:rPr>
              <w:t xml:space="preserve">Introduzione ai fenomeni di generazione di onde sonore, tramite l'ausilio di diapason e relative casse armoniche, con conseguente associazione alle grandezze frequenza ed ampiezza. </w:t>
            </w:r>
          </w:p>
          <w:p w14:paraId="3D992C01" w14:textId="3F5C40A9" w:rsidR="00526AA6" w:rsidRPr="009959D9" w:rsidRDefault="00526AA6" w:rsidP="006A167D">
            <w:pPr>
              <w:ind w:hanging="118"/>
              <w:jc w:val="both"/>
            </w:pPr>
            <w:r w:rsidRPr="00BA5472">
              <w:rPr>
                <w:i/>
                <w:iCs/>
              </w:rPr>
              <w:t xml:space="preserve">*Visualizzazione di onde sonore “pure”, a frequenza nota, tramite l'ausilio di </w:t>
            </w:r>
            <w:r w:rsidR="00BA5472" w:rsidRPr="00BA5472">
              <w:rPr>
                <w:i/>
                <w:iCs/>
              </w:rPr>
              <w:t>apparecchi che simulano</w:t>
            </w:r>
            <w:r w:rsidRPr="00BA5472">
              <w:rPr>
                <w:i/>
                <w:iCs/>
              </w:rPr>
              <w:t xml:space="preserve"> oscilloscopi </w:t>
            </w:r>
            <w:r w:rsidR="00BA5472" w:rsidRPr="00BA5472">
              <w:rPr>
                <w:i/>
                <w:iCs/>
              </w:rPr>
              <w:t xml:space="preserve">(campionamento digitale) </w:t>
            </w:r>
            <w:r w:rsidRPr="00BA5472">
              <w:rPr>
                <w:i/>
                <w:iCs/>
              </w:rPr>
              <w:t>ed un generatore di segnale</w:t>
            </w:r>
            <w:r w:rsidR="00BA5472" w:rsidRPr="00BA5472">
              <w:rPr>
                <w:i/>
                <w:iCs/>
              </w:rPr>
              <w:t xml:space="preserve"> (digitale)</w:t>
            </w:r>
          </w:p>
        </w:tc>
      </w:tr>
      <w:tr w:rsidR="00526AA6" w:rsidRPr="00DE7D90" w14:paraId="1C562CC5" w14:textId="77777777" w:rsidTr="006A167D">
        <w:trPr>
          <w:cantSplit/>
          <w:trHeight w:val="144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textDirection w:val="tbRl"/>
          </w:tcPr>
          <w:p w14:paraId="2339CC51" w14:textId="77777777" w:rsidR="00526AA6" w:rsidRPr="00E35BE7" w:rsidRDefault="00526AA6" w:rsidP="006A167D">
            <w:pPr>
              <w:ind w:left="113" w:right="113"/>
              <w:rPr>
                <w:sz w:val="24"/>
                <w:szCs w:val="24"/>
              </w:rPr>
            </w:pPr>
            <w:proofErr w:type="spellStart"/>
            <w:proofErr w:type="gramStart"/>
            <w:r w:rsidRPr="005711B1">
              <w:rPr>
                <w:rFonts w:cs="Calibri"/>
                <w:b/>
                <w:sz w:val="24"/>
                <w:szCs w:val="24"/>
              </w:rPr>
              <w:t>UdA</w:t>
            </w:r>
            <w:proofErr w:type="spellEnd"/>
            <w:r w:rsidRPr="005711B1">
              <w:rPr>
                <w:rFonts w:cs="Calibri"/>
                <w:b/>
                <w:sz w:val="24"/>
                <w:szCs w:val="24"/>
              </w:rPr>
              <w:t xml:space="preserve">  n.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14:paraId="7B5FF6DF" w14:textId="1225B864" w:rsidR="00526AA6" w:rsidRDefault="00526AA6" w:rsidP="006A167D">
            <w:pPr>
              <w:rPr>
                <w:rFonts w:ascii="Tahoma" w:hAnsi="Tahoma" w:cs="Tahoma"/>
                <w:u w:val="single"/>
              </w:rPr>
            </w:pPr>
            <w:r w:rsidRPr="00034DE3">
              <w:rPr>
                <w:rFonts w:ascii="Tahoma" w:hAnsi="Tahoma" w:cs="Tahoma"/>
                <w:u w:val="single"/>
              </w:rPr>
              <w:t>L</w:t>
            </w:r>
            <w:r w:rsidR="00832788">
              <w:rPr>
                <w:rFonts w:ascii="Tahoma" w:hAnsi="Tahoma" w:cs="Tahoma"/>
                <w:u w:val="single"/>
              </w:rPr>
              <w:t>’OTTICA GEOMETRICA ed ONDULATORIA</w:t>
            </w:r>
          </w:p>
          <w:p w14:paraId="2B8EB2BD" w14:textId="77777777" w:rsidR="00526AA6" w:rsidRPr="00034DE3" w:rsidRDefault="00526AA6" w:rsidP="006A167D">
            <w:pPr>
              <w:rPr>
                <w:rFonts w:ascii="Tahoma" w:hAnsi="Tahoma" w:cs="Tahoma"/>
                <w:u w:val="single"/>
              </w:rPr>
            </w:pPr>
          </w:p>
          <w:p w14:paraId="1C6BBB87" w14:textId="77777777" w:rsidR="00526AA6" w:rsidRPr="00034DE3" w:rsidRDefault="00526AA6" w:rsidP="006A167D">
            <w:pPr>
              <w:rPr>
                <w:rFonts w:ascii="Tahoma" w:hAnsi="Tahoma" w:cs="Tahoma"/>
                <w:u w:val="single"/>
              </w:rPr>
            </w:pPr>
          </w:p>
          <w:p w14:paraId="6C05ECBA" w14:textId="77777777" w:rsidR="00526AA6" w:rsidRPr="00034DE3" w:rsidRDefault="00526AA6" w:rsidP="006A167D">
            <w:pPr>
              <w:rPr>
                <w:rFonts w:ascii="Tahoma" w:hAnsi="Tahoma" w:cs="Tahoma"/>
                <w:u w:val="single"/>
              </w:rPr>
            </w:pPr>
          </w:p>
          <w:p w14:paraId="3A578EBC" w14:textId="77777777" w:rsidR="00526AA6" w:rsidRPr="00034DE3" w:rsidRDefault="00526AA6" w:rsidP="006A167D">
            <w:pPr>
              <w:rPr>
                <w:rFonts w:ascii="Tahoma" w:hAnsi="Tahoma" w:cs="Tahoma"/>
                <w:u w:val="single"/>
              </w:rPr>
            </w:pPr>
          </w:p>
          <w:p w14:paraId="4C0BA32E" w14:textId="77777777" w:rsidR="00526AA6" w:rsidRPr="00034DE3" w:rsidRDefault="00526AA6" w:rsidP="006A167D">
            <w:pPr>
              <w:rPr>
                <w:rFonts w:ascii="Tahoma" w:hAnsi="Tahoma" w:cs="Tahoma"/>
                <w:u w:val="single"/>
              </w:rPr>
            </w:pPr>
          </w:p>
          <w:p w14:paraId="757FF03A" w14:textId="77777777" w:rsidR="00526AA6" w:rsidRPr="00034DE3" w:rsidRDefault="00526AA6" w:rsidP="006A167D">
            <w:pPr>
              <w:rPr>
                <w:rFonts w:ascii="Tahoma" w:hAnsi="Tahoma" w:cs="Tahoma"/>
                <w:u w:val="single"/>
              </w:rPr>
            </w:pPr>
          </w:p>
          <w:p w14:paraId="535BC2BE" w14:textId="1A3494B2" w:rsidR="00526AA6" w:rsidRPr="00034DE3" w:rsidRDefault="00930835" w:rsidP="006A167D">
            <w:pPr>
              <w:rPr>
                <w:rFonts w:ascii="Tahoma" w:hAnsi="Tahoma" w:cs="Tahoma"/>
                <w:u w:val="single"/>
              </w:rPr>
            </w:pPr>
            <w:r w:rsidRPr="00930835">
              <w:rPr>
                <w:rFonts w:ascii="Tahoma" w:hAnsi="Tahoma" w:cs="Tahoma"/>
              </w:rPr>
              <w:t>(*)</w:t>
            </w:r>
            <w:r>
              <w:rPr>
                <w:rFonts w:ascii="Tahoma" w:hAnsi="Tahoma" w:cs="Tahoma"/>
                <w:i/>
                <w:iCs/>
              </w:rPr>
              <w:t xml:space="preserve"> </w:t>
            </w:r>
            <w:r w:rsidR="00526AA6" w:rsidRPr="00034DE3">
              <w:rPr>
                <w:rFonts w:ascii="Tahoma" w:hAnsi="Tahoma" w:cs="Tahoma"/>
                <w:i/>
                <w:iCs/>
              </w:rPr>
              <w:t>Attività di laboratorio</w:t>
            </w:r>
          </w:p>
        </w:tc>
        <w:tc>
          <w:tcPr>
            <w:tcW w:w="5800" w:type="dxa"/>
            <w:gridSpan w:val="5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024ADD5A" w14:textId="3D42AA0A" w:rsidR="00526AA6" w:rsidRDefault="00526AA6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</w:rPr>
              <w:t xml:space="preserve">I </w:t>
            </w:r>
            <w:r w:rsidRPr="00B57E42">
              <w:rPr>
                <w:rFonts w:asciiTheme="minorHAnsi" w:eastAsia="Arial Unicode MS" w:hAnsiTheme="minorHAnsi" w:cstheme="minorHAnsi"/>
                <w:color w:val="000000"/>
              </w:rPr>
              <w:t xml:space="preserve">meccanismi </w:t>
            </w:r>
            <w:r w:rsidR="00832788">
              <w:rPr>
                <w:rFonts w:asciiTheme="minorHAnsi" w:eastAsia="Arial Unicode MS" w:hAnsiTheme="minorHAnsi" w:cstheme="minorHAnsi"/>
                <w:color w:val="000000"/>
              </w:rPr>
              <w:t>di propagazione della luce</w:t>
            </w:r>
            <w:r>
              <w:rPr>
                <w:rFonts w:asciiTheme="minorHAnsi" w:eastAsia="Arial Unicode MS" w:hAnsiTheme="minorHAnsi" w:cstheme="minorHAnsi"/>
                <w:color w:val="000000"/>
              </w:rPr>
              <w:t>;</w:t>
            </w:r>
          </w:p>
          <w:p w14:paraId="0D1A6F82" w14:textId="7E5A111E" w:rsidR="00526AA6" w:rsidRPr="00B57E42" w:rsidRDefault="00832788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</w:rPr>
              <w:t>Differenze Sostanziali tra Ottica Geometrica ed Ondulatoria</w:t>
            </w:r>
          </w:p>
          <w:p w14:paraId="4A348F57" w14:textId="3D407050" w:rsidR="00526AA6" w:rsidRDefault="006A6795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</w:rPr>
              <w:t>Leggi di Riflessione e di Rifrazione</w:t>
            </w:r>
          </w:p>
          <w:p w14:paraId="5E27133E" w14:textId="1AF83F2F" w:rsidR="006A6795" w:rsidRDefault="006A6795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</w:rPr>
              <w:t>La luce come insieme di Onde Elettromagnetiche</w:t>
            </w:r>
          </w:p>
          <w:p w14:paraId="536A35D8" w14:textId="351CEE74" w:rsidR="006A6795" w:rsidRPr="00B57E42" w:rsidRDefault="006A6795" w:rsidP="006A167D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</w:rPr>
              <w:t>Cenni a superfici Riflettenti (Specchi Piani e Sferici, Concavi e Convessi – Immagini Virtuali e Reali)</w:t>
            </w:r>
          </w:p>
          <w:p w14:paraId="2ECB9AA4" w14:textId="77777777" w:rsidR="00930835" w:rsidRPr="00930835" w:rsidRDefault="00930835" w:rsidP="00930835">
            <w:pPr>
              <w:rPr>
                <w:rFonts w:asciiTheme="minorHAnsi" w:eastAsia="Arial Unicode MS" w:hAnsiTheme="minorHAnsi" w:cstheme="minorHAnsi"/>
                <w:color w:val="000000"/>
              </w:rPr>
            </w:pPr>
          </w:p>
          <w:p w14:paraId="6F719953" w14:textId="526419A8" w:rsidR="00930835" w:rsidRPr="00930835" w:rsidRDefault="00930835" w:rsidP="00930835">
            <w:pPr>
              <w:ind w:hanging="11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* </w:t>
            </w:r>
            <w:r w:rsidRPr="00930835">
              <w:rPr>
                <w:i/>
                <w:iCs/>
              </w:rPr>
              <w:t>Legg</w:t>
            </w:r>
            <w:r>
              <w:rPr>
                <w:i/>
                <w:iCs/>
              </w:rPr>
              <w:t>i</w:t>
            </w:r>
            <w:r w:rsidRPr="00930835">
              <w:rPr>
                <w:i/>
                <w:iCs/>
              </w:rPr>
              <w:t xml:space="preserve"> di riflessione e rifrazione. Legge di SNELL secondo l'ottica geometrica. Determinazione di indici di incidenza di raggi luminosi </w:t>
            </w:r>
            <w:r>
              <w:rPr>
                <w:i/>
                <w:iCs/>
              </w:rPr>
              <w:t xml:space="preserve">attraverso superfici di interfaccia o contatto fra </w:t>
            </w:r>
            <w:r w:rsidRPr="00930835">
              <w:rPr>
                <w:i/>
                <w:iCs/>
              </w:rPr>
              <w:t>diversi materiali</w:t>
            </w:r>
            <w:r>
              <w:rPr>
                <w:i/>
                <w:iCs/>
              </w:rPr>
              <w:t xml:space="preserve"> – ANALISI di Velocità e Goniometrica di raggi di Luce su Piattaforma Virtuale</w:t>
            </w:r>
          </w:p>
          <w:p w14:paraId="0A027BDB" w14:textId="180D329F" w:rsidR="00526AA6" w:rsidRPr="009162A3" w:rsidRDefault="00526AA6" w:rsidP="006A167D">
            <w:pPr>
              <w:ind w:hanging="118"/>
            </w:pPr>
          </w:p>
        </w:tc>
      </w:tr>
      <w:tr w:rsidR="00526AA6" w:rsidRPr="00AA229D" w14:paraId="7561DD8A" w14:textId="77777777" w:rsidTr="006A167D">
        <w:tblPrEx>
          <w:tblCellMar>
            <w:top w:w="0" w:type="dxa"/>
            <w:bottom w:w="0" w:type="dxa"/>
          </w:tblCellMar>
        </w:tblPrEx>
        <w:trPr>
          <w:gridAfter w:val="2"/>
          <w:wAfter w:w="710" w:type="dxa"/>
          <w:jc w:val="center"/>
        </w:trPr>
        <w:tc>
          <w:tcPr>
            <w:tcW w:w="2293" w:type="dxa"/>
            <w:gridSpan w:val="2"/>
          </w:tcPr>
          <w:p w14:paraId="31003B7D" w14:textId="77777777" w:rsidR="00526AA6" w:rsidRPr="007A2164" w:rsidRDefault="00526AA6" w:rsidP="006A167D">
            <w:pPr>
              <w:ind w:left="1416" w:hanging="1416"/>
              <w:rPr>
                <w:rFonts w:ascii="Tahoma" w:hAnsi="Tahoma" w:cs="Tahoma"/>
              </w:rPr>
            </w:pPr>
          </w:p>
          <w:p w14:paraId="70F6ED8B" w14:textId="77777777" w:rsidR="00526AA6" w:rsidRDefault="00526AA6" w:rsidP="006A167D">
            <w:pPr>
              <w:ind w:left="1416" w:right="-228" w:hanging="1416"/>
              <w:rPr>
                <w:rFonts w:ascii="Tahoma" w:hAnsi="Tahoma" w:cs="Tahoma"/>
              </w:rPr>
            </w:pPr>
          </w:p>
          <w:p w14:paraId="4C03E41B" w14:textId="77777777" w:rsidR="00526AA6" w:rsidRDefault="00526AA6" w:rsidP="006A167D">
            <w:pPr>
              <w:ind w:left="1416" w:right="-228" w:hanging="1416"/>
              <w:rPr>
                <w:rFonts w:ascii="Tahoma" w:hAnsi="Tahoma" w:cs="Tahoma"/>
              </w:rPr>
            </w:pPr>
          </w:p>
          <w:p w14:paraId="4C52CE54" w14:textId="1FD23BAC" w:rsidR="00526AA6" w:rsidRDefault="00526AA6" w:rsidP="006A167D">
            <w:pPr>
              <w:ind w:left="1416" w:right="-228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Perugia, </w:t>
            </w:r>
            <w:r w:rsidR="00667E61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 xml:space="preserve"> Giugno 202</w:t>
            </w:r>
            <w:r w:rsidR="00871743">
              <w:rPr>
                <w:rFonts w:ascii="Tahoma" w:hAnsi="Tahoma" w:cs="Tahoma"/>
              </w:rPr>
              <w:t>4</w:t>
            </w:r>
          </w:p>
          <w:p w14:paraId="1FC24349" w14:textId="77777777" w:rsidR="00526AA6" w:rsidRPr="007A2164" w:rsidRDefault="00526AA6" w:rsidP="006A167D">
            <w:pPr>
              <w:ind w:left="1416" w:right="-228" w:hanging="1416"/>
              <w:rPr>
                <w:rFonts w:ascii="Tahoma" w:hAnsi="Tahoma" w:cs="Tahoma"/>
              </w:rPr>
            </w:pPr>
          </w:p>
          <w:p w14:paraId="7A9C0808" w14:textId="77777777" w:rsidR="00526AA6" w:rsidRDefault="00526AA6" w:rsidP="006A167D">
            <w:pPr>
              <w:ind w:left="1416" w:right="-228" w:hanging="1416"/>
              <w:rPr>
                <w:rFonts w:ascii="Tahoma" w:hAnsi="Tahoma" w:cs="Tahoma"/>
              </w:rPr>
            </w:pPr>
          </w:p>
          <w:p w14:paraId="4EED03CE" w14:textId="77777777" w:rsidR="00526AA6" w:rsidRDefault="00526AA6" w:rsidP="006A167D">
            <w:pPr>
              <w:ind w:left="1416" w:right="-228" w:hanging="1416"/>
              <w:rPr>
                <w:rFonts w:ascii="Tahoma" w:hAnsi="Tahoma" w:cs="Tahoma"/>
              </w:rPr>
            </w:pPr>
          </w:p>
          <w:p w14:paraId="75B7DB10" w14:textId="77777777" w:rsidR="00526AA6" w:rsidRPr="007A2164" w:rsidRDefault="00526AA6" w:rsidP="006A167D">
            <w:pPr>
              <w:ind w:left="1416" w:right="-228" w:hanging="1416"/>
              <w:rPr>
                <w:rFonts w:ascii="Tahoma" w:hAnsi="Tahoma" w:cs="Tahoma"/>
              </w:rPr>
            </w:pPr>
            <w:r w:rsidRPr="007A2164">
              <w:rPr>
                <w:rFonts w:ascii="Tahoma" w:hAnsi="Tahoma" w:cs="Tahoma"/>
              </w:rPr>
              <w:t>Firma Alunni</w:t>
            </w:r>
          </w:p>
          <w:p w14:paraId="295BDDDD" w14:textId="77777777" w:rsidR="00526AA6" w:rsidRDefault="00526AA6" w:rsidP="006A167D">
            <w:pPr>
              <w:spacing w:line="320" w:lineRule="exact"/>
              <w:ind w:left="1416" w:right="-227" w:hanging="1416"/>
              <w:rPr>
                <w:rFonts w:ascii="Tahoma" w:hAnsi="Tahoma" w:cs="Tahoma"/>
              </w:rPr>
            </w:pPr>
          </w:p>
          <w:p w14:paraId="445B343D" w14:textId="77777777" w:rsidR="00526AA6" w:rsidRPr="007A2164" w:rsidRDefault="00526AA6" w:rsidP="006A167D">
            <w:pPr>
              <w:spacing w:line="320" w:lineRule="exact"/>
              <w:ind w:left="1416" w:right="-227" w:hanging="1416"/>
              <w:rPr>
                <w:rFonts w:ascii="Tahoma" w:hAnsi="Tahoma" w:cs="Tahoma"/>
              </w:rPr>
            </w:pPr>
          </w:p>
          <w:p w14:paraId="79EFD08A" w14:textId="77777777" w:rsidR="00526AA6" w:rsidRDefault="00526AA6" w:rsidP="006A167D">
            <w:pPr>
              <w:pBdr>
                <w:top w:val="single" w:sz="12" w:space="1" w:color="auto"/>
                <w:bottom w:val="single" w:sz="12" w:space="1" w:color="auto"/>
              </w:pBdr>
              <w:spacing w:line="320" w:lineRule="exact"/>
              <w:ind w:left="1416" w:right="-227" w:hanging="1416"/>
              <w:rPr>
                <w:rFonts w:ascii="Tahoma" w:hAnsi="Tahoma" w:cs="Tahoma"/>
              </w:rPr>
            </w:pPr>
          </w:p>
          <w:p w14:paraId="002029CF" w14:textId="77777777" w:rsidR="00526AA6" w:rsidRDefault="00526AA6" w:rsidP="006A167D">
            <w:pPr>
              <w:pBdr>
                <w:top w:val="single" w:sz="12" w:space="1" w:color="auto"/>
                <w:bottom w:val="single" w:sz="12" w:space="1" w:color="auto"/>
              </w:pBdr>
              <w:spacing w:line="320" w:lineRule="exact"/>
              <w:ind w:left="1416" w:right="-227" w:hanging="1416"/>
              <w:rPr>
                <w:rFonts w:ascii="Tahoma" w:hAnsi="Tahoma" w:cs="Tahoma"/>
              </w:rPr>
            </w:pPr>
          </w:p>
          <w:p w14:paraId="6CF09E6C" w14:textId="77777777" w:rsidR="00526AA6" w:rsidRDefault="00526AA6" w:rsidP="006A167D">
            <w:pPr>
              <w:spacing w:line="320" w:lineRule="exact"/>
              <w:ind w:right="-227"/>
              <w:rPr>
                <w:rFonts w:ascii="Tahoma" w:hAnsi="Tahoma" w:cs="Tahoma"/>
              </w:rPr>
            </w:pPr>
          </w:p>
          <w:p w14:paraId="65FA863A" w14:textId="77777777" w:rsidR="00526AA6" w:rsidRPr="007A2164" w:rsidRDefault="00526AA6" w:rsidP="006A167D">
            <w:pPr>
              <w:ind w:right="-228"/>
              <w:rPr>
                <w:rFonts w:ascii="Tahoma" w:hAnsi="Tahoma" w:cs="Tahoma"/>
              </w:rPr>
            </w:pPr>
          </w:p>
        </w:tc>
        <w:tc>
          <w:tcPr>
            <w:tcW w:w="1399" w:type="dxa"/>
            <w:gridSpan w:val="3"/>
          </w:tcPr>
          <w:p w14:paraId="56FC43FF" w14:textId="77777777" w:rsidR="00526AA6" w:rsidRPr="007A2164" w:rsidRDefault="00526AA6" w:rsidP="006A167D">
            <w:pPr>
              <w:pStyle w:val="Default"/>
              <w:snapToGrid w:val="0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813" w:type="dxa"/>
            <w:gridSpan w:val="2"/>
          </w:tcPr>
          <w:p w14:paraId="26C9812E" w14:textId="77777777" w:rsidR="00526AA6" w:rsidRDefault="00526AA6" w:rsidP="006A167D">
            <w:pPr>
              <w:pStyle w:val="Default"/>
              <w:ind w:left="-570" w:right="-704" w:firstLine="57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B6D78A3" w14:textId="77777777" w:rsidR="00526AA6" w:rsidRDefault="00526AA6" w:rsidP="006A167D">
            <w:pPr>
              <w:pStyle w:val="Default"/>
              <w:ind w:left="-570" w:right="-704" w:firstLine="57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1B9BE29" w14:textId="77777777" w:rsidR="00526AA6" w:rsidRDefault="00526AA6" w:rsidP="006A167D">
            <w:pPr>
              <w:pStyle w:val="Default"/>
              <w:ind w:left="-570" w:right="-704" w:firstLine="570"/>
              <w:rPr>
                <w:rFonts w:ascii="Tahoma" w:hAnsi="Tahoma" w:cs="Tahoma"/>
                <w:sz w:val="20"/>
                <w:szCs w:val="20"/>
              </w:rPr>
            </w:pPr>
          </w:p>
          <w:p w14:paraId="5DC10688" w14:textId="77777777" w:rsidR="00526AA6" w:rsidRDefault="00526AA6" w:rsidP="006A167D">
            <w:pPr>
              <w:pStyle w:val="Default"/>
              <w:ind w:left="-570" w:right="-704" w:firstLine="570"/>
              <w:rPr>
                <w:rFonts w:ascii="Tahoma" w:hAnsi="Tahoma" w:cs="Tahoma"/>
                <w:sz w:val="20"/>
                <w:szCs w:val="20"/>
              </w:rPr>
            </w:pPr>
          </w:p>
          <w:p w14:paraId="51246EDD" w14:textId="77777777" w:rsidR="00526AA6" w:rsidRDefault="00526AA6" w:rsidP="006A167D">
            <w:pPr>
              <w:pStyle w:val="Default"/>
              <w:ind w:left="-570" w:right="-704" w:firstLine="570"/>
              <w:rPr>
                <w:rFonts w:ascii="Tahoma" w:hAnsi="Tahoma" w:cs="Tahoma"/>
                <w:sz w:val="20"/>
                <w:szCs w:val="20"/>
              </w:rPr>
            </w:pPr>
          </w:p>
          <w:p w14:paraId="7DBDFDDB" w14:textId="77777777" w:rsidR="00526AA6" w:rsidRDefault="00526AA6" w:rsidP="006A167D">
            <w:pPr>
              <w:pStyle w:val="Default"/>
              <w:ind w:left="-570" w:right="-704" w:firstLine="570"/>
              <w:rPr>
                <w:rFonts w:ascii="Tahoma" w:hAnsi="Tahoma" w:cs="Tahoma"/>
                <w:sz w:val="20"/>
                <w:szCs w:val="20"/>
              </w:rPr>
            </w:pPr>
          </w:p>
          <w:p w14:paraId="7CC0B823" w14:textId="77777777" w:rsidR="00526AA6" w:rsidRDefault="00526AA6" w:rsidP="006A167D">
            <w:pPr>
              <w:pStyle w:val="Default"/>
              <w:ind w:left="-570" w:right="-704" w:firstLine="570"/>
              <w:rPr>
                <w:rFonts w:ascii="Tahoma" w:hAnsi="Tahoma" w:cs="Tahoma"/>
                <w:sz w:val="20"/>
                <w:szCs w:val="20"/>
              </w:rPr>
            </w:pPr>
          </w:p>
          <w:p w14:paraId="0865010B" w14:textId="77777777" w:rsidR="00526AA6" w:rsidRDefault="00526AA6" w:rsidP="006A167D">
            <w:pPr>
              <w:pStyle w:val="Default"/>
              <w:ind w:left="-570" w:right="-704" w:firstLine="570"/>
              <w:rPr>
                <w:rFonts w:ascii="Tahoma" w:hAnsi="Tahoma" w:cs="Tahoma"/>
                <w:sz w:val="20"/>
                <w:szCs w:val="20"/>
              </w:rPr>
            </w:pPr>
          </w:p>
          <w:p w14:paraId="25E5ACE2" w14:textId="77777777" w:rsidR="00526AA6" w:rsidRDefault="00526AA6" w:rsidP="006A167D">
            <w:pPr>
              <w:pStyle w:val="Default"/>
              <w:ind w:left="-570" w:right="-704" w:firstLine="5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Il </w:t>
            </w:r>
            <w:r w:rsidRPr="00592723">
              <w:rPr>
                <w:rFonts w:ascii="Tahoma" w:hAnsi="Tahoma" w:cs="Tahoma"/>
                <w:sz w:val="20"/>
                <w:szCs w:val="20"/>
              </w:rPr>
              <w:t>docente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592723">
              <w:rPr>
                <w:rFonts w:ascii="Times New Roman" w:hAnsi="Times New Roman" w:cs="Times New Roman"/>
                <w:i/>
                <w:sz w:val="20"/>
                <w:szCs w:val="20"/>
              </w:rPr>
              <w:t>FRANCESCO CHIDICHIMO</w:t>
            </w:r>
          </w:p>
          <w:p w14:paraId="7726222E" w14:textId="77777777" w:rsidR="00526AA6" w:rsidRDefault="00526AA6" w:rsidP="006A167D">
            <w:pPr>
              <w:pStyle w:val="Default"/>
              <w:ind w:left="-570" w:right="-704" w:firstLine="570"/>
              <w:rPr>
                <w:rFonts w:ascii="Tahoma" w:hAnsi="Tahoma" w:cs="Tahoma"/>
                <w:sz w:val="20"/>
                <w:szCs w:val="20"/>
              </w:rPr>
            </w:pPr>
          </w:p>
          <w:p w14:paraId="0CFA34E0" w14:textId="77777777" w:rsidR="00526AA6" w:rsidRDefault="00526AA6" w:rsidP="006A167D">
            <w:pPr>
              <w:pStyle w:val="Default"/>
              <w:ind w:left="-570" w:right="-704" w:firstLine="570"/>
              <w:rPr>
                <w:rFonts w:ascii="Tahoma" w:hAnsi="Tahoma" w:cs="Tahoma"/>
                <w:sz w:val="20"/>
                <w:szCs w:val="20"/>
              </w:rPr>
            </w:pPr>
          </w:p>
          <w:p w14:paraId="75CB3A15" w14:textId="77777777" w:rsidR="00526AA6" w:rsidRPr="00592723" w:rsidRDefault="00526AA6" w:rsidP="006A167D">
            <w:pPr>
              <w:pStyle w:val="Default"/>
              <w:ind w:left="-570" w:right="-704" w:firstLine="570"/>
              <w:rPr>
                <w:rFonts w:ascii="Tahoma" w:hAnsi="Tahoma" w:cs="Tahoma"/>
                <w:sz w:val="20"/>
                <w:szCs w:val="20"/>
              </w:rPr>
            </w:pPr>
            <w:r w:rsidRPr="00592723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</w:t>
            </w:r>
          </w:p>
          <w:p w14:paraId="10802720" w14:textId="53CFD75F" w:rsidR="00526AA6" w:rsidRDefault="00526AA6" w:rsidP="006A167D">
            <w:pPr>
              <w:pStyle w:val="Default"/>
              <w:ind w:left="-570" w:right="-704" w:firstLine="5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Il </w:t>
            </w:r>
            <w:r w:rsidRPr="00592723">
              <w:rPr>
                <w:rFonts w:ascii="Tahoma" w:hAnsi="Tahoma" w:cs="Tahoma"/>
                <w:sz w:val="20"/>
                <w:szCs w:val="20"/>
              </w:rPr>
              <w:t>docente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(I.T.P.), </w:t>
            </w:r>
            <w:r w:rsidR="004A4ACD">
              <w:rPr>
                <w:rFonts w:ascii="Times New Roman" w:hAnsi="Times New Roman" w:cs="Times New Roman"/>
                <w:i/>
                <w:sz w:val="20"/>
                <w:szCs w:val="20"/>
              </w:rPr>
              <w:t>ANIELLO TORINO</w:t>
            </w:r>
          </w:p>
          <w:p w14:paraId="1F69B4E5" w14:textId="77777777" w:rsidR="00526AA6" w:rsidRDefault="00526AA6" w:rsidP="006A167D">
            <w:pPr>
              <w:pStyle w:val="Default"/>
              <w:ind w:left="-570" w:right="-704" w:firstLine="570"/>
              <w:rPr>
                <w:rFonts w:ascii="Tahoma" w:hAnsi="Tahoma" w:cs="Tahoma"/>
                <w:sz w:val="20"/>
                <w:szCs w:val="20"/>
              </w:rPr>
            </w:pPr>
          </w:p>
          <w:p w14:paraId="354D667F" w14:textId="77777777" w:rsidR="00526AA6" w:rsidRPr="00AA229D" w:rsidRDefault="00526AA6" w:rsidP="006A167D">
            <w:pPr>
              <w:pStyle w:val="Default"/>
              <w:ind w:left="-539" w:right="-704" w:firstLine="570"/>
              <w:rPr>
                <w:rFonts w:ascii="Times New Roman" w:hAnsi="Times New Roman" w:cs="Times New Roman"/>
                <w:i/>
              </w:rPr>
            </w:pPr>
            <w:r w:rsidRPr="00592723">
              <w:rPr>
                <w:rFonts w:ascii="Tahoma" w:hAnsi="Tahoma" w:cs="Tahoma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….</w:t>
            </w:r>
            <w:r w:rsidRPr="00592723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</w:tr>
      <w:tr w:rsidR="00526AA6" w14:paraId="6A87DB06" w14:textId="77777777" w:rsidTr="006A167D">
        <w:tblPrEx>
          <w:tblCellMar>
            <w:top w:w="0" w:type="dxa"/>
            <w:bottom w:w="0" w:type="dxa"/>
          </w:tblCellMar>
        </w:tblPrEx>
        <w:trPr>
          <w:gridAfter w:val="1"/>
          <w:wAfter w:w="426" w:type="dxa"/>
          <w:jc w:val="center"/>
        </w:trPr>
        <w:tc>
          <w:tcPr>
            <w:tcW w:w="2577" w:type="dxa"/>
            <w:gridSpan w:val="3"/>
          </w:tcPr>
          <w:p w14:paraId="467CFB4E" w14:textId="77777777" w:rsidR="00526AA6" w:rsidRPr="007A2164" w:rsidRDefault="00526AA6" w:rsidP="006A167D">
            <w:pPr>
              <w:ind w:right="-228"/>
              <w:rPr>
                <w:rFonts w:ascii="Tahoma" w:hAnsi="Tahoma" w:cs="Tahoma"/>
              </w:rPr>
            </w:pPr>
          </w:p>
        </w:tc>
        <w:tc>
          <w:tcPr>
            <w:tcW w:w="1399" w:type="dxa"/>
            <w:gridSpan w:val="3"/>
          </w:tcPr>
          <w:p w14:paraId="43C1C90F" w14:textId="77777777" w:rsidR="00526AA6" w:rsidRPr="007A2164" w:rsidRDefault="00526AA6" w:rsidP="006A167D">
            <w:pPr>
              <w:pStyle w:val="Default"/>
              <w:snapToGrid w:val="0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813" w:type="dxa"/>
            <w:gridSpan w:val="2"/>
          </w:tcPr>
          <w:p w14:paraId="7C4B2999" w14:textId="77777777" w:rsidR="00526AA6" w:rsidRPr="00AA229D" w:rsidRDefault="00526AA6" w:rsidP="006A167D">
            <w:pPr>
              <w:pStyle w:val="Default"/>
              <w:ind w:left="-570" w:firstLine="570"/>
              <w:rPr>
                <w:rFonts w:ascii="Times New Roman" w:hAnsi="Times New Roman" w:cs="Times New Roman"/>
                <w:i/>
              </w:rPr>
            </w:pPr>
          </w:p>
        </w:tc>
      </w:tr>
    </w:tbl>
    <w:p w14:paraId="508575DF" w14:textId="77777777" w:rsidR="00526AA6" w:rsidRDefault="00526AA6" w:rsidP="00E25083">
      <w:pPr>
        <w:snapToGrid w:val="0"/>
        <w:rPr>
          <w:b/>
          <w:i/>
          <w:iCs/>
          <w:sz w:val="24"/>
          <w:szCs w:val="24"/>
        </w:rPr>
      </w:pPr>
    </w:p>
    <w:p w14:paraId="0E625B44" w14:textId="77777777" w:rsidR="00526AA6" w:rsidRDefault="00526AA6" w:rsidP="00E25083">
      <w:pPr>
        <w:snapToGrid w:val="0"/>
        <w:rPr>
          <w:b/>
          <w:i/>
          <w:iCs/>
          <w:sz w:val="24"/>
          <w:szCs w:val="24"/>
        </w:rPr>
      </w:pPr>
    </w:p>
    <w:p w14:paraId="2565C03B" w14:textId="77777777" w:rsidR="00526AA6" w:rsidRDefault="00526AA6" w:rsidP="00E25083">
      <w:pPr>
        <w:snapToGrid w:val="0"/>
        <w:rPr>
          <w:b/>
          <w:i/>
          <w:iCs/>
          <w:sz w:val="24"/>
          <w:szCs w:val="24"/>
        </w:rPr>
      </w:pPr>
    </w:p>
    <w:p w14:paraId="62280709" w14:textId="77777777" w:rsidR="00526AA6" w:rsidRDefault="00526AA6" w:rsidP="00E25083">
      <w:pPr>
        <w:snapToGrid w:val="0"/>
        <w:rPr>
          <w:b/>
          <w:i/>
          <w:iCs/>
          <w:sz w:val="24"/>
          <w:szCs w:val="24"/>
        </w:rPr>
      </w:pPr>
    </w:p>
    <w:p w14:paraId="66241EA6" w14:textId="77777777" w:rsidR="00526AA6" w:rsidRPr="006C43E0" w:rsidRDefault="00526AA6" w:rsidP="00E25083">
      <w:pPr>
        <w:snapToGrid w:val="0"/>
        <w:rPr>
          <w:b/>
          <w:i/>
          <w:iCs/>
          <w:sz w:val="24"/>
          <w:szCs w:val="24"/>
        </w:rPr>
      </w:pPr>
    </w:p>
    <w:p w14:paraId="2A317AB8" w14:textId="5994772E" w:rsidR="00A54DA3" w:rsidRDefault="00A54DA3" w:rsidP="006B195D">
      <w:pPr>
        <w:jc w:val="both"/>
        <w:rPr>
          <w:rFonts w:ascii="Times New Roman" w:hAnsi="Times New Roman"/>
          <w:sz w:val="28"/>
        </w:rPr>
      </w:pPr>
    </w:p>
    <w:sectPr w:rsidR="00A54DA3" w:rsidSect="00865B1B">
      <w:footerReference w:type="default" r:id="rId7"/>
      <w:pgSz w:w="11906" w:h="16838"/>
      <w:pgMar w:top="993" w:right="1134" w:bottom="1134" w:left="1134" w:header="72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8530C" w14:textId="77777777" w:rsidR="008E524A" w:rsidRDefault="008E524A" w:rsidP="00E25083">
      <w:r>
        <w:separator/>
      </w:r>
    </w:p>
  </w:endnote>
  <w:endnote w:type="continuationSeparator" w:id="0">
    <w:p w14:paraId="7C8575EC" w14:textId="77777777" w:rsidR="008E524A" w:rsidRDefault="008E524A" w:rsidP="00E2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E1554" w14:textId="77777777" w:rsidR="00E25083" w:rsidRDefault="00E25083" w:rsidP="00E25083">
    <w:pPr>
      <w:pStyle w:val="Intestazione"/>
    </w:pPr>
  </w:p>
  <w:p w14:paraId="7444DE2D" w14:textId="0AA13B64" w:rsidR="00E25083" w:rsidRDefault="00E25083" w:rsidP="00E25083">
    <w:pPr>
      <w:pStyle w:val="Intestazion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EF282F" wp14:editId="46E57A66">
              <wp:simplePos x="0" y="0"/>
              <wp:positionH relativeFrom="column">
                <wp:posOffset>-179070</wp:posOffset>
              </wp:positionH>
              <wp:positionV relativeFrom="paragraph">
                <wp:posOffset>172720</wp:posOffset>
              </wp:positionV>
              <wp:extent cx="6822440" cy="1270"/>
              <wp:effectExtent l="19050" t="19050" r="35560" b="3683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2440" cy="127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76923C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C15E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14.1pt;margin-top:13.6pt;width:537.2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Jo1QEAAH0DAAAOAAAAZHJzL2Uyb0RvYy54bWysU01v2zAMvQ/YfxB0b5y4RZoacXpI1126&#10;LUC7H8DIsi1UFjVRjZN/P0r5aLHdhvkgSKL4+Pj4vLzfD1bsdCCDrpazyVQK7RQ2xnW1/PnyeLWQ&#10;giK4Biw6XcuDJnm/+vxpOfpKl9ijbXQQDOKoGn0t+xh9VRSkej0ATdBrx8EWwwCRj6ErmgAjow+2&#10;KKfTeTFiaHxApYn49uEYlKuM37ZaxR9tSzoKW0vmFvMa8rpNa7FaQtUF8L1RJxrwDywGMI6LXqAe&#10;IIJ4C+YvqMGogIRtnCgcCmxbo3TugbuZTf/o5rkHr3MvLA75i0z0/2DV993abUKirvbu2T+heiXh&#10;cN2D63Qm8HLwPLhZkqoYPVWXlHQgvwliO37Dht/AW8Sswr4NQ4Lk/sQ+i324iK33USi+nC/K8uaG&#10;Z6I4Nitv8ywKqM65PlD8qnEQaVNLigFM18c1OsdTxTDLlWD3RDExg+qckAo7fDTW5uFaJ8Za3l3P&#10;Uylgi9GvnEloTZNepfcUuu3aBrED9snt/K68Xud+OfLx2WAiu9WaoZaLafqO/uk1NF9ck8tFMPa4&#10;Z0rWJXCdfXjieRYtOZSqLTaHTTgryzPOnZz8mEz08Zz1f/9rVr8BAAD//wMAUEsDBBQABgAIAAAA&#10;IQAa47Wg3wAAAAoBAAAPAAAAZHJzL2Rvd25yZXYueG1sTI9PS8NAEMXvgt9hGcFbOzHUGGI2RQoF&#10;US/WUvG2zY5JMLsbd7dt9NM7OdnT/Hu895tyOZpeHMmHzlkJN/MEBNna6c42ErZv61kOIkRlteqd&#10;JQk/FGBZXV6UqtDuZF/puImNYBMbCiWhjXEoEEPdklFh7gayfPt03qjIo29Qe3Vic9NjmiQZGtVZ&#10;TmjVQKuW6q/NwUh4/PDmd73b5u8rfMmevnf4fIso5fXV+HAPItIY/8Uw4TM6VMy0dwerg+glzNI8&#10;ZamE9I7rJEgWGXf7abMArEo8f6H6AwAA//8DAFBLAQItABQABgAIAAAAIQC2gziS/gAAAOEBAAAT&#10;AAAAAAAAAAAAAAAAAAAAAABbQ29udGVudF9UeXBlc10ueG1sUEsBAi0AFAAGAAgAAAAhADj9If/W&#10;AAAAlAEAAAsAAAAAAAAAAAAAAAAALwEAAF9yZWxzLy5yZWxzUEsBAi0AFAAGAAgAAAAhAI9tUmjV&#10;AQAAfQMAAA4AAAAAAAAAAAAAAAAALgIAAGRycy9lMm9Eb2MueG1sUEsBAi0AFAAGAAgAAAAhABrj&#10;taDfAAAACgEAAA8AAAAAAAAAAAAAAAAALwQAAGRycy9kb3ducmV2LnhtbFBLBQYAAAAABAAEAPMA&#10;AAA7BQAAAAA=&#10;" strokecolor="#76923c" strokeweight=".26mm">
              <v:stroke joinstyle="miter" endcap="square"/>
            </v:shape>
          </w:pict>
        </mc:Fallback>
      </mc:AlternateContent>
    </w:r>
    <w:r>
      <w:rPr>
        <w:rFonts w:ascii="Arial" w:hAnsi="Arial"/>
        <w:i/>
        <w:sz w:val="16"/>
        <w:szCs w:val="16"/>
      </w:rPr>
      <w:t xml:space="preserve">Programma Svolto   – Scienze Integrate FISICA – </w:t>
    </w:r>
    <w:proofErr w:type="gramStart"/>
    <w:r>
      <w:rPr>
        <w:rFonts w:ascii="Arial" w:hAnsi="Arial"/>
        <w:sz w:val="16"/>
        <w:szCs w:val="16"/>
      </w:rPr>
      <w:t xml:space="preserve">[ </w:t>
    </w:r>
    <w:r w:rsidR="00997B77">
      <w:rPr>
        <w:rFonts w:ascii="Arial" w:hAnsi="Arial"/>
        <w:sz w:val="16"/>
        <w:szCs w:val="16"/>
      </w:rPr>
      <w:t>2</w:t>
    </w:r>
    <w:proofErr w:type="gramEnd"/>
    <w:r w:rsidR="00F332CD">
      <w:rPr>
        <w:rFonts w:ascii="Arial" w:hAnsi="Arial"/>
        <w:sz w:val="16"/>
        <w:szCs w:val="16"/>
      </w:rPr>
      <w:t>B</w:t>
    </w:r>
    <w:r w:rsidR="00FB211A">
      <w:rPr>
        <w:rFonts w:ascii="Arial" w:hAnsi="Arial"/>
        <w:sz w:val="16"/>
        <w:szCs w:val="16"/>
      </w:rPr>
      <w:t xml:space="preserve"> </w:t>
    </w:r>
    <w:r w:rsidR="00F332CD">
      <w:rPr>
        <w:rFonts w:ascii="Arial" w:hAnsi="Arial"/>
        <w:sz w:val="16"/>
        <w:szCs w:val="16"/>
      </w:rPr>
      <w:t>CAT</w:t>
    </w:r>
    <w:r>
      <w:rPr>
        <w:rFonts w:ascii="Arial" w:hAnsi="Arial"/>
        <w:sz w:val="16"/>
        <w:szCs w:val="16"/>
      </w:rPr>
      <w:t xml:space="preserve"> ]</w:t>
    </w:r>
    <w:r>
      <w:rPr>
        <w:rFonts w:ascii="Arial" w:hAnsi="Arial"/>
        <w:i/>
        <w:sz w:val="16"/>
        <w:szCs w:val="16"/>
      </w:rPr>
      <w:t xml:space="preserve"> – A.S. 20</w:t>
    </w:r>
    <w:r w:rsidR="00F332CD">
      <w:rPr>
        <w:rFonts w:ascii="Arial" w:hAnsi="Arial"/>
        <w:i/>
        <w:sz w:val="16"/>
        <w:szCs w:val="16"/>
      </w:rPr>
      <w:t>23</w:t>
    </w:r>
    <w:r>
      <w:rPr>
        <w:rFonts w:ascii="Arial" w:hAnsi="Arial"/>
        <w:i/>
        <w:sz w:val="16"/>
        <w:szCs w:val="16"/>
      </w:rPr>
      <w:t>/20</w:t>
    </w:r>
    <w:r w:rsidR="00F332CD">
      <w:rPr>
        <w:rFonts w:ascii="Arial" w:hAnsi="Arial"/>
        <w:i/>
        <w:sz w:val="16"/>
        <w:szCs w:val="16"/>
      </w:rPr>
      <w:t>24</w:t>
    </w:r>
  </w:p>
  <w:p w14:paraId="110C5A11" w14:textId="524CC630" w:rsidR="00E25083" w:rsidRDefault="00E25083" w:rsidP="00E25083">
    <w:pPr>
      <w:pStyle w:val="Intestazione"/>
      <w:tabs>
        <w:tab w:val="clear" w:pos="4819"/>
        <w:tab w:val="clear" w:pos="9638"/>
        <w:tab w:val="left" w:pos="7980"/>
      </w:tabs>
    </w:pPr>
    <w:r>
      <w:tab/>
    </w:r>
  </w:p>
  <w:p w14:paraId="21E7F001" w14:textId="77777777" w:rsidR="00E25083" w:rsidRDefault="00E25083" w:rsidP="00E25083">
    <w:pPr>
      <w:pStyle w:val="Intestazione"/>
    </w:pPr>
  </w:p>
  <w:p w14:paraId="47FAEA63" w14:textId="77777777" w:rsidR="00E25083" w:rsidRDefault="00E250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35AA1" w14:textId="77777777" w:rsidR="008E524A" w:rsidRDefault="008E524A" w:rsidP="00E25083">
      <w:r>
        <w:separator/>
      </w:r>
    </w:p>
  </w:footnote>
  <w:footnote w:type="continuationSeparator" w:id="0">
    <w:p w14:paraId="65EF255E" w14:textId="77777777" w:rsidR="008E524A" w:rsidRDefault="008E524A" w:rsidP="00E2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94"/>
    <w:rsid w:val="000168BB"/>
    <w:rsid w:val="00031CAF"/>
    <w:rsid w:val="00070265"/>
    <w:rsid w:val="00076F6E"/>
    <w:rsid w:val="000A0954"/>
    <w:rsid w:val="000A4BD5"/>
    <w:rsid w:val="000C1719"/>
    <w:rsid w:val="0012338B"/>
    <w:rsid w:val="00136784"/>
    <w:rsid w:val="00160E88"/>
    <w:rsid w:val="001648DA"/>
    <w:rsid w:val="001700C6"/>
    <w:rsid w:val="00173E30"/>
    <w:rsid w:val="001E346F"/>
    <w:rsid w:val="002547B7"/>
    <w:rsid w:val="00281CF0"/>
    <w:rsid w:val="00297B03"/>
    <w:rsid w:val="002F220C"/>
    <w:rsid w:val="0031140C"/>
    <w:rsid w:val="003201A0"/>
    <w:rsid w:val="003205B1"/>
    <w:rsid w:val="00320C05"/>
    <w:rsid w:val="00331564"/>
    <w:rsid w:val="00332856"/>
    <w:rsid w:val="00336001"/>
    <w:rsid w:val="00362F94"/>
    <w:rsid w:val="00383728"/>
    <w:rsid w:val="00386648"/>
    <w:rsid w:val="003D7112"/>
    <w:rsid w:val="004073EB"/>
    <w:rsid w:val="00443414"/>
    <w:rsid w:val="004551BB"/>
    <w:rsid w:val="004A4ACD"/>
    <w:rsid w:val="004C06C4"/>
    <w:rsid w:val="004C3A9F"/>
    <w:rsid w:val="004C7B2D"/>
    <w:rsid w:val="004D4F8C"/>
    <w:rsid w:val="00526AA6"/>
    <w:rsid w:val="005668D5"/>
    <w:rsid w:val="005711B1"/>
    <w:rsid w:val="0058482D"/>
    <w:rsid w:val="00592723"/>
    <w:rsid w:val="005C4143"/>
    <w:rsid w:val="005F604A"/>
    <w:rsid w:val="006328E5"/>
    <w:rsid w:val="00667E61"/>
    <w:rsid w:val="00682637"/>
    <w:rsid w:val="006A6795"/>
    <w:rsid w:val="006B195D"/>
    <w:rsid w:val="006B29E5"/>
    <w:rsid w:val="006B6163"/>
    <w:rsid w:val="006C43E0"/>
    <w:rsid w:val="006C76FF"/>
    <w:rsid w:val="00701FA3"/>
    <w:rsid w:val="007068DF"/>
    <w:rsid w:val="007261AC"/>
    <w:rsid w:val="0075421E"/>
    <w:rsid w:val="00764820"/>
    <w:rsid w:val="0077173A"/>
    <w:rsid w:val="00772ED5"/>
    <w:rsid w:val="007A2164"/>
    <w:rsid w:val="007E353C"/>
    <w:rsid w:val="007E6EC6"/>
    <w:rsid w:val="00832788"/>
    <w:rsid w:val="00865B1B"/>
    <w:rsid w:val="00871743"/>
    <w:rsid w:val="008B6201"/>
    <w:rsid w:val="008C5AE2"/>
    <w:rsid w:val="008E524A"/>
    <w:rsid w:val="008F3D64"/>
    <w:rsid w:val="00930835"/>
    <w:rsid w:val="00934516"/>
    <w:rsid w:val="00962BCB"/>
    <w:rsid w:val="00983DE8"/>
    <w:rsid w:val="0098576F"/>
    <w:rsid w:val="00995C6D"/>
    <w:rsid w:val="00997B77"/>
    <w:rsid w:val="009A551B"/>
    <w:rsid w:val="009E7E77"/>
    <w:rsid w:val="00A36349"/>
    <w:rsid w:val="00A54DA3"/>
    <w:rsid w:val="00A5629D"/>
    <w:rsid w:val="00A94B6C"/>
    <w:rsid w:val="00AA229D"/>
    <w:rsid w:val="00AD157F"/>
    <w:rsid w:val="00AD3DDA"/>
    <w:rsid w:val="00B031AE"/>
    <w:rsid w:val="00B04DC9"/>
    <w:rsid w:val="00B35564"/>
    <w:rsid w:val="00B47007"/>
    <w:rsid w:val="00B82DE3"/>
    <w:rsid w:val="00B917AD"/>
    <w:rsid w:val="00BA5472"/>
    <w:rsid w:val="00BE2FF1"/>
    <w:rsid w:val="00BF4A28"/>
    <w:rsid w:val="00C10855"/>
    <w:rsid w:val="00C26802"/>
    <w:rsid w:val="00C74822"/>
    <w:rsid w:val="00C84B4A"/>
    <w:rsid w:val="00CA4855"/>
    <w:rsid w:val="00CB3F08"/>
    <w:rsid w:val="00D042AE"/>
    <w:rsid w:val="00D118FB"/>
    <w:rsid w:val="00D142B5"/>
    <w:rsid w:val="00D27EC5"/>
    <w:rsid w:val="00D44E30"/>
    <w:rsid w:val="00D52A5F"/>
    <w:rsid w:val="00D7775B"/>
    <w:rsid w:val="00DA39C3"/>
    <w:rsid w:val="00DC0188"/>
    <w:rsid w:val="00E043C9"/>
    <w:rsid w:val="00E25083"/>
    <w:rsid w:val="00E810F6"/>
    <w:rsid w:val="00EF5666"/>
    <w:rsid w:val="00F32778"/>
    <w:rsid w:val="00F332CD"/>
    <w:rsid w:val="00F42C85"/>
    <w:rsid w:val="00F66D1F"/>
    <w:rsid w:val="00F67957"/>
    <w:rsid w:val="00F7153C"/>
    <w:rsid w:val="00F77C30"/>
    <w:rsid w:val="00F80333"/>
    <w:rsid w:val="00F83812"/>
    <w:rsid w:val="00FB211A"/>
    <w:rsid w:val="00FC52B6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CC1201E"/>
  <w15:chartTrackingRefBased/>
  <w15:docId w15:val="{7176CD03-A7DA-46D4-AACD-B3E31131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720" w:lineRule="auto"/>
      <w:jc w:val="both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rsid w:val="007261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261A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E25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083"/>
    <w:rPr>
      <w:rFonts w:ascii="Roman 10cpi" w:hAnsi="Roman 10cpi"/>
    </w:rPr>
  </w:style>
  <w:style w:type="paragraph" w:styleId="Pidipagina">
    <w:name w:val="footer"/>
    <w:basedOn w:val="Normale"/>
    <w:link w:val="PidipaginaCarattere"/>
    <w:rsid w:val="00E25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5083"/>
    <w:rPr>
      <w:rFonts w:ascii="Roman 10cpi" w:hAnsi="Roman 10cpi"/>
    </w:rPr>
  </w:style>
  <w:style w:type="paragraph" w:customStyle="1" w:styleId="Default">
    <w:name w:val="Default"/>
    <w:rsid w:val="00E25083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67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alla libera professione</vt:lpstr>
    </vt:vector>
  </TitlesOfParts>
  <Company>ITAS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alla libera professione</dc:title>
  <dc:subject/>
  <dc:creator>Unknown</dc:creator>
  <cp:keywords/>
  <dc:description/>
  <cp:lastModifiedBy>Utente</cp:lastModifiedBy>
  <cp:revision>21</cp:revision>
  <cp:lastPrinted>2022-05-30T21:29:00Z</cp:lastPrinted>
  <dcterms:created xsi:type="dcterms:W3CDTF">2024-06-01T14:41:00Z</dcterms:created>
  <dcterms:modified xsi:type="dcterms:W3CDTF">2024-06-01T15:40:00Z</dcterms:modified>
</cp:coreProperties>
</file>